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05" w:rsidRDefault="00B63705" w:rsidP="00A300EA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B63705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Комплекс ГТО</w:t>
      </w:r>
    </w:p>
    <w:p w:rsidR="00A300EA" w:rsidRPr="00B63705" w:rsidRDefault="00A300EA" w:rsidP="00A300EA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</w:p>
    <w:tbl>
      <w:tblPr>
        <w:tblW w:w="85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6660"/>
        <w:gridCol w:w="1471"/>
      </w:tblGrid>
      <w:tr w:rsidR="00B63705" w:rsidRPr="0062757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05" w:rsidRPr="00627570" w:rsidRDefault="00B63705" w:rsidP="00B6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05" w:rsidRPr="00627570" w:rsidRDefault="00B63705" w:rsidP="00B6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05" w:rsidRPr="00627570" w:rsidRDefault="00B63705" w:rsidP="00B6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</w:tr>
      <w:tr w:rsidR="00B63705" w:rsidRPr="0062757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05" w:rsidRPr="00627570" w:rsidRDefault="00B63705" w:rsidP="00B6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05" w:rsidRPr="00627570" w:rsidRDefault="00B63705" w:rsidP="00B6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 от 24.03.2014г. № 172 "О введении комплекса ГТО"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05" w:rsidRPr="00627570" w:rsidRDefault="00B63705" w:rsidP="00B6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</w:tr>
      <w:tr w:rsidR="00B63705" w:rsidRPr="0062757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05" w:rsidRPr="00627570" w:rsidRDefault="00B63705" w:rsidP="00B6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05" w:rsidRPr="00627570" w:rsidRDefault="00B63705" w:rsidP="00B6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комплексе ГТО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05" w:rsidRPr="00627570" w:rsidRDefault="00B63705" w:rsidP="00B6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</w:tr>
      <w:tr w:rsidR="00B63705" w:rsidRPr="0062757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05" w:rsidRPr="00627570" w:rsidRDefault="00B63705" w:rsidP="00B6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27570" w:rsidRPr="00627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05" w:rsidRPr="00627570" w:rsidRDefault="00BA078B" w:rsidP="006275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4" w:history="1">
              <w:r w:rsidR="00B63705" w:rsidRPr="00627570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Методические рекомендации по организации проведения испытаний (тестов), входящих во Всероссийский физкультурно-спортивный комплекс "Готов к труду и обороне" (ГТО), Методические рекомендации по выполнению видов испытаний (тестов), входящих во Всероссийский физкультурно-спортивный комплекс ГТО (одобрены протоколом </w:t>
              </w:r>
              <w:proofErr w:type="spellStart"/>
              <w:r w:rsidR="00B63705" w:rsidRPr="00627570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Минспорта</w:t>
              </w:r>
              <w:proofErr w:type="spellEnd"/>
              <w:r w:rsidR="00B63705" w:rsidRPr="00627570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 России от 23.07.2014г. № 1)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05" w:rsidRPr="00627570" w:rsidRDefault="00B63705" w:rsidP="00B6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</w:tr>
      <w:tr w:rsidR="00B63705" w:rsidRPr="0062757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05" w:rsidRPr="00627570" w:rsidRDefault="00B63705" w:rsidP="00B6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27570" w:rsidRPr="00627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05" w:rsidRPr="00627570" w:rsidRDefault="00BA078B" w:rsidP="006275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B63705" w:rsidRPr="00627570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 (приказ № 575 от 08.07.2014г. </w:t>
              </w:r>
              <w:proofErr w:type="spellStart"/>
              <w:r w:rsidR="00B63705" w:rsidRPr="00627570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Минспорт</w:t>
              </w:r>
              <w:proofErr w:type="spellEnd"/>
              <w:r w:rsidR="00B63705" w:rsidRPr="00627570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 России)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05" w:rsidRPr="00627570" w:rsidRDefault="00B63705" w:rsidP="00B6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</w:tr>
      <w:tr w:rsidR="00B63705" w:rsidRPr="0062757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05" w:rsidRPr="00627570" w:rsidRDefault="00B63705" w:rsidP="00B6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27570" w:rsidRPr="00627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05" w:rsidRPr="00627570" w:rsidRDefault="00BA078B" w:rsidP="006275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B63705" w:rsidRPr="00627570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Письмо Министерства образования и науки РФ "Об аттестации учащихся общеобразовательных организаций по учебному предмету "Физическая культура" (№ 08-888 от 15.07.2014г.)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05" w:rsidRPr="00627570" w:rsidRDefault="00B63705" w:rsidP="00B6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</w:tr>
      <w:tr w:rsidR="00B63705" w:rsidRPr="0062757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05" w:rsidRPr="00627570" w:rsidRDefault="00B63705" w:rsidP="00B6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27570" w:rsidRPr="00627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05" w:rsidRPr="00627570" w:rsidRDefault="00BA078B" w:rsidP="006275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B63705" w:rsidRPr="00627570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Методические рекомендации "Медико-педагогический </w:t>
              </w:r>
              <w:proofErr w:type="gramStart"/>
              <w:r w:rsidR="00B63705" w:rsidRPr="00627570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контроль за</w:t>
              </w:r>
              <w:proofErr w:type="gramEnd"/>
              <w:r w:rsidR="00B63705" w:rsidRPr="00627570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 организацией занятий физической культурой обучающихся с отклонением в состоянии здоровья"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05" w:rsidRPr="00627570" w:rsidRDefault="00B63705" w:rsidP="00B6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27570" w:rsidRPr="00627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</w:tr>
      <w:tr w:rsidR="00B63705" w:rsidRPr="0062757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05" w:rsidRPr="00627570" w:rsidRDefault="00B63705" w:rsidP="00B6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27570" w:rsidRPr="00627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05" w:rsidRPr="00627570" w:rsidRDefault="00BA078B" w:rsidP="006275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B63705" w:rsidRPr="00627570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План мероприятий по поэтапному внедрению Всероссийского физкультурно-спортивного комплекса "Готов к труду и обороне" (ГТО) в Саратовской области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05" w:rsidRPr="00627570" w:rsidRDefault="00B63705" w:rsidP="00B6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</w:t>
            </w:r>
          </w:p>
        </w:tc>
      </w:tr>
      <w:tr w:rsidR="007D1522" w:rsidRPr="0062757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627570" w:rsidRDefault="007D1522" w:rsidP="00B6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pStyle w:val="a9"/>
              <w:jc w:val="left"/>
              <w:rPr>
                <w:sz w:val="20"/>
              </w:rPr>
            </w:pPr>
            <w:r w:rsidRPr="007D1522">
              <w:rPr>
                <w:sz w:val="20"/>
              </w:rPr>
              <w:t>П</w:t>
            </w:r>
            <w:r>
              <w:rPr>
                <w:sz w:val="20"/>
              </w:rPr>
              <w:t xml:space="preserve">лан </w:t>
            </w:r>
            <w:r w:rsidRPr="007D1522">
              <w:rPr>
                <w:sz w:val="20"/>
              </w:rPr>
              <w:t>мероприятий, направленных на введение физкультурно-спортивного  комплекса «Готов к труду и обороне»</w:t>
            </w:r>
            <w:r>
              <w:rPr>
                <w:sz w:val="20"/>
              </w:rPr>
              <w:t xml:space="preserve"> </w:t>
            </w:r>
            <w:r w:rsidRPr="007D1522">
              <w:rPr>
                <w:sz w:val="20"/>
              </w:rPr>
              <w:t>на 2014-2015, 2015-2016 учебные годы</w:t>
            </w:r>
          </w:p>
          <w:p w:rsidR="007D1522" w:rsidRPr="00627570" w:rsidRDefault="007D1522" w:rsidP="0062757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627570" w:rsidRDefault="007D1522" w:rsidP="00B6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</w:tr>
    </w:tbl>
    <w:p w:rsidR="00484847" w:rsidRDefault="00484847"/>
    <w:sectPr w:rsidR="00484847" w:rsidSect="00B637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3705"/>
    <w:rsid w:val="00484847"/>
    <w:rsid w:val="00627570"/>
    <w:rsid w:val="007D1522"/>
    <w:rsid w:val="00A248B5"/>
    <w:rsid w:val="00A300EA"/>
    <w:rsid w:val="00A33CAB"/>
    <w:rsid w:val="00A70191"/>
    <w:rsid w:val="00B63705"/>
    <w:rsid w:val="00BA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47"/>
  </w:style>
  <w:style w:type="paragraph" w:styleId="1">
    <w:name w:val="heading 1"/>
    <w:basedOn w:val="a"/>
    <w:link w:val="10"/>
    <w:uiPriority w:val="9"/>
    <w:qFormat/>
    <w:rsid w:val="00B63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705"/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63705"/>
    <w:rPr>
      <w:color w:val="0069A9"/>
      <w:u w:val="single"/>
    </w:rPr>
  </w:style>
  <w:style w:type="paragraph" w:styleId="a4">
    <w:name w:val="Normal (Web)"/>
    <w:basedOn w:val="a"/>
    <w:uiPriority w:val="99"/>
    <w:semiHidden/>
    <w:unhideWhenUsed/>
    <w:rsid w:val="00B6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3705"/>
    <w:rPr>
      <w:b/>
      <w:bCs/>
    </w:rPr>
  </w:style>
  <w:style w:type="paragraph" w:styleId="a6">
    <w:name w:val="No Spacing"/>
    <w:uiPriority w:val="1"/>
    <w:qFormat/>
    <w:rsid w:val="0062757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D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52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7D15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D15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mcvolsk.ucoz.ru/Zaharova/GTO/22.08.2014_464_brilenok_n.b-pivovarov_i.i-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imcvolsk.ucoz.ru/Zaharova/GTO/o_metodicheskikh_rekomendacijakh_mediko-pedagogich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imcvolsk.ucoz.ru/Zaharova/GTO/ob_attestacii_uchashhikhsja_po_fizicheskoj_kulture.pdf" TargetMode="External"/><Relationship Id="rId5" Type="http://schemas.openxmlformats.org/officeDocument/2006/relationships/hyperlink" Target="http://uimcvolsk.ucoz.ru/Zaharova/GTO/prikaz_575_minsporta_ob_utverzhdenii_trebovanij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imcvolsk.ucoz.ru/Zaharova/GTO/metodicheskie_rekomendacii_po_organizacii_proveden.rt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Tugusheva</dc:creator>
  <cp:keywords/>
  <dc:description/>
  <cp:lastModifiedBy>Чечина</cp:lastModifiedBy>
  <cp:revision>5</cp:revision>
  <cp:lastPrinted>2014-09-04T06:37:00Z</cp:lastPrinted>
  <dcterms:created xsi:type="dcterms:W3CDTF">2014-08-30T10:28:00Z</dcterms:created>
  <dcterms:modified xsi:type="dcterms:W3CDTF">2014-09-20T06:50:00Z</dcterms:modified>
</cp:coreProperties>
</file>