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5271" w:rsidRDefault="00515271"/>
    <w:p w:rsidR="00515271" w:rsidRDefault="00515271">
      <w:r>
        <w:rPr>
          <w:noProof/>
          <w:lang w:eastAsia="ru-RU"/>
        </w:rPr>
        <w:drawing>
          <wp:inline distT="0" distB="0" distL="0" distR="0">
            <wp:extent cx="5940425" cy="8261411"/>
            <wp:effectExtent l="0" t="0" r="0" b="0"/>
            <wp:docPr id="1" name="Рисунок 1" descr="C:\Users\Kostina\Desktop\ПРОВЕРКА 2015\СКАН\Первичка профсою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stina\Desktop\ПРОВЕРКА 2015\СКАН\Первичка профсоюз.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261411"/>
                    </a:xfrm>
                    <a:prstGeom prst="rect">
                      <a:avLst/>
                    </a:prstGeom>
                    <a:noFill/>
                    <a:ln>
                      <a:noFill/>
                    </a:ln>
                  </pic:spPr>
                </pic:pic>
              </a:graphicData>
            </a:graphic>
          </wp:inline>
        </w:drawing>
      </w:r>
    </w:p>
    <w:p w:rsidR="00515271" w:rsidRDefault="00515271" w:rsidP="00EB5048">
      <w:pPr>
        <w:spacing w:line="240" w:lineRule="auto"/>
        <w:contextualSpacing/>
        <w:jc w:val="both"/>
        <w:rPr>
          <w:rFonts w:ascii="Times New Roman" w:hAnsi="Times New Roman" w:cs="Times New Roman"/>
          <w:sz w:val="24"/>
          <w:szCs w:val="24"/>
        </w:rPr>
      </w:pPr>
    </w:p>
    <w:p w:rsidR="00222681" w:rsidRDefault="00222681" w:rsidP="00EB5048">
      <w:pPr>
        <w:spacing w:line="240" w:lineRule="auto"/>
        <w:contextualSpacing/>
        <w:jc w:val="both"/>
        <w:rPr>
          <w:rFonts w:ascii="Times New Roman" w:hAnsi="Times New Roman" w:cs="Times New Roman"/>
          <w:sz w:val="24"/>
          <w:szCs w:val="24"/>
        </w:rPr>
      </w:pPr>
      <w:bookmarkStart w:id="0" w:name="_GoBack"/>
      <w:bookmarkEnd w:id="0"/>
      <w:r w:rsidRPr="00222681">
        <w:rPr>
          <w:rFonts w:ascii="Times New Roman" w:hAnsi="Times New Roman" w:cs="Times New Roman"/>
          <w:sz w:val="24"/>
          <w:szCs w:val="24"/>
        </w:rPr>
        <w:lastRenderedPageBreak/>
        <w:t>1.7. Первичная организация Профсоюза свободно распространяет </w:t>
      </w:r>
      <w:r w:rsidRPr="00222681">
        <w:rPr>
          <w:rFonts w:ascii="Times New Roman" w:hAnsi="Times New Roman" w:cs="Times New Roman"/>
          <w:sz w:val="24"/>
          <w:szCs w:val="24"/>
        </w:rPr>
        <w:br/>
        <w:t>информацию о своей деятельности, имеет право на организацию и проведение </w:t>
      </w:r>
      <w:r w:rsidRPr="00222681">
        <w:rPr>
          <w:rFonts w:ascii="Times New Roman" w:hAnsi="Times New Roman" w:cs="Times New Roman"/>
          <w:sz w:val="24"/>
          <w:szCs w:val="24"/>
        </w:rPr>
        <w:br/>
        <w:t>собраний, митингов, шествий, демонстраций, пикетирования, забастовок и других </w:t>
      </w:r>
      <w:r w:rsidRPr="00222681">
        <w:rPr>
          <w:rFonts w:ascii="Times New Roman" w:hAnsi="Times New Roman" w:cs="Times New Roman"/>
          <w:sz w:val="24"/>
          <w:szCs w:val="24"/>
        </w:rPr>
        <w:br/>
        <w:t>коллективных действий, используя их как средство защиты социально-трудовых прав и профессиональных интересов членов Профсоюза.</w:t>
      </w:r>
    </w:p>
    <w:p w:rsidR="00EB5048" w:rsidRPr="00222681" w:rsidRDefault="00EB5048" w:rsidP="00EB5048">
      <w:pPr>
        <w:spacing w:line="240" w:lineRule="auto"/>
        <w:contextualSpacing/>
        <w:jc w:val="both"/>
        <w:rPr>
          <w:rFonts w:ascii="Times New Roman" w:hAnsi="Times New Roman" w:cs="Times New Roman"/>
          <w:sz w:val="24"/>
          <w:szCs w:val="24"/>
        </w:rPr>
      </w:pPr>
    </w:p>
    <w:p w:rsidR="00222681" w:rsidRDefault="00222681" w:rsidP="00EB5048">
      <w:pPr>
        <w:spacing w:line="240" w:lineRule="auto"/>
        <w:contextualSpacing/>
        <w:jc w:val="center"/>
        <w:rPr>
          <w:rFonts w:ascii="Times New Roman" w:hAnsi="Times New Roman" w:cs="Times New Roman"/>
          <w:sz w:val="24"/>
          <w:szCs w:val="24"/>
        </w:rPr>
      </w:pPr>
      <w:r w:rsidRPr="00222681">
        <w:rPr>
          <w:rFonts w:ascii="Times New Roman" w:hAnsi="Times New Roman" w:cs="Times New Roman"/>
          <w:b/>
          <w:sz w:val="24"/>
          <w:szCs w:val="24"/>
        </w:rPr>
        <w:t>II. ОСНОВНЫЕ ПОНЯТИЯ</w:t>
      </w:r>
    </w:p>
    <w:p w:rsidR="00401791"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В настоящем Положении применяются следующие основные понятия: Член Профсоюза - лицо (работник, временно не работающий, пенсионер), вступившее в Профсоюз и состоящее на учете в первичной организации Профсоюза. Работник - физическое лицо, раб</w:t>
      </w:r>
      <w:r w:rsidR="00401791">
        <w:rPr>
          <w:rFonts w:ascii="Times New Roman" w:hAnsi="Times New Roman" w:cs="Times New Roman"/>
          <w:sz w:val="24"/>
          <w:szCs w:val="24"/>
        </w:rPr>
        <w:t xml:space="preserve">отающее на основании трудового </w:t>
      </w:r>
      <w:r w:rsidRPr="00222681">
        <w:rPr>
          <w:rFonts w:ascii="Times New Roman" w:hAnsi="Times New Roman" w:cs="Times New Roman"/>
          <w:sz w:val="24"/>
          <w:szCs w:val="24"/>
        </w:rPr>
        <w:t>договора. Первичная профсоюзная организация - добровольное объединение членов Профсоюза, работающих, в организации системы образования, действующее на основе Устава Профсоюза и Общего положения о первичной профсоюзной организации и Положения данной первичной организации. Профсоюзный орган - орган, образованный в с</w:t>
      </w:r>
      <w:r w:rsidR="00401791">
        <w:rPr>
          <w:rFonts w:ascii="Times New Roman" w:hAnsi="Times New Roman" w:cs="Times New Roman"/>
          <w:sz w:val="24"/>
          <w:szCs w:val="24"/>
        </w:rPr>
        <w:t>оответствии с Уставом Профсоюза</w:t>
      </w:r>
      <w:r w:rsidRPr="00222681">
        <w:rPr>
          <w:rFonts w:ascii="Times New Roman" w:hAnsi="Times New Roman" w:cs="Times New Roman"/>
          <w:sz w:val="24"/>
          <w:szCs w:val="24"/>
        </w:rPr>
        <w:t xml:space="preserve">, Общим положением об организации Профсоюза, данным Положением. </w:t>
      </w:r>
    </w:p>
    <w:p w:rsidR="00401791"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Профсоюзный актив - члены Профсоюза, выполняющие профсоюзную работу и не состоящие в трудовых отношениях с Профсоюзом, организацией Профсоюза. </w:t>
      </w:r>
      <w:proofErr w:type="gramStart"/>
      <w:r w:rsidRPr="00222681">
        <w:rPr>
          <w:rFonts w:ascii="Times New Roman" w:hAnsi="Times New Roman" w:cs="Times New Roman"/>
          <w:sz w:val="24"/>
          <w:szCs w:val="24"/>
        </w:rPr>
        <w:t xml:space="preserve">Вышестоящие профсоюзные органы для первичной организации Профсоюза: для выборных органов первичной профсоюзной организации - выборные органы </w:t>
      </w:r>
      <w:r w:rsidR="00401791">
        <w:rPr>
          <w:rFonts w:ascii="Times New Roman" w:hAnsi="Times New Roman" w:cs="Times New Roman"/>
          <w:sz w:val="24"/>
          <w:szCs w:val="24"/>
        </w:rPr>
        <w:t>Базарно-Карабулакской</w:t>
      </w:r>
      <w:r w:rsidR="00401791" w:rsidRPr="00222681">
        <w:rPr>
          <w:rFonts w:ascii="Times New Roman" w:hAnsi="Times New Roman" w:cs="Times New Roman"/>
          <w:sz w:val="24"/>
          <w:szCs w:val="24"/>
        </w:rPr>
        <w:t xml:space="preserve"> </w:t>
      </w:r>
      <w:r w:rsidRPr="00222681">
        <w:rPr>
          <w:rFonts w:ascii="Times New Roman" w:hAnsi="Times New Roman" w:cs="Times New Roman"/>
          <w:sz w:val="24"/>
          <w:szCs w:val="24"/>
        </w:rPr>
        <w:t xml:space="preserve">организации Профсоюза; Профсоюзный представитель (доверенное лицо) - председатель первичной профсоюзной организации, председатель территориальной организации Профсоюза, Председатель Профсоюза или другое лицо, уполномоченное на представительство Уставом Профсоюза, Общим положением об организации Профсоюза или решением выборного постоянно действующего руководящего органа организации Профсоюза или Профсоюза. </w:t>
      </w:r>
      <w:proofErr w:type="gramEnd"/>
    </w:p>
    <w:p w:rsidR="00222681" w:rsidRDefault="00222681" w:rsidP="00EB5048">
      <w:pPr>
        <w:spacing w:line="240" w:lineRule="auto"/>
        <w:contextualSpacing/>
        <w:jc w:val="both"/>
        <w:rPr>
          <w:rFonts w:ascii="Times New Roman" w:hAnsi="Times New Roman" w:cs="Times New Roman"/>
          <w:sz w:val="24"/>
          <w:szCs w:val="24"/>
        </w:rPr>
      </w:pPr>
      <w:proofErr w:type="gramStart"/>
      <w:r w:rsidRPr="00222681">
        <w:rPr>
          <w:rFonts w:ascii="Times New Roman" w:hAnsi="Times New Roman" w:cs="Times New Roman"/>
          <w:sz w:val="24"/>
          <w:szCs w:val="24"/>
        </w:rPr>
        <w:t>Работодатель - юридическое ли</w:t>
      </w:r>
      <w:r w:rsidR="00401791">
        <w:rPr>
          <w:rFonts w:ascii="Times New Roman" w:hAnsi="Times New Roman" w:cs="Times New Roman"/>
          <w:sz w:val="24"/>
          <w:szCs w:val="24"/>
        </w:rPr>
        <w:t>цо - образовательное учреждение</w:t>
      </w:r>
      <w:r w:rsidRPr="00222681">
        <w:rPr>
          <w:rFonts w:ascii="Times New Roman" w:hAnsi="Times New Roman" w:cs="Times New Roman"/>
          <w:sz w:val="24"/>
          <w:szCs w:val="24"/>
        </w:rPr>
        <w:t>, либо представитель работодателя, вступившие в тр</w:t>
      </w:r>
      <w:r w:rsidR="00401791">
        <w:rPr>
          <w:rFonts w:ascii="Times New Roman" w:hAnsi="Times New Roman" w:cs="Times New Roman"/>
          <w:sz w:val="24"/>
          <w:szCs w:val="24"/>
        </w:rPr>
        <w:t>удовые отношения с работником.</w:t>
      </w:r>
      <w:proofErr w:type="gramEnd"/>
      <w:r w:rsidRPr="00222681">
        <w:rPr>
          <w:rFonts w:ascii="Times New Roman" w:hAnsi="Times New Roman" w:cs="Times New Roman"/>
          <w:sz w:val="24"/>
          <w:szCs w:val="24"/>
        </w:rPr>
        <w:t xml:space="preserve"> Профсоюзный стаж - общий период пребывания в Профсоюзе, исчисляемый со дня подачи заявления о вступлении в Профсоюз. Ротация - постепенная, последовательная замена членов выборных коллегиальных исполнительных органов организаций Профсоюза и Профсоюза, осуществляемая в порядке, устанавливаемом в соответствии с Уставом Профсоюза, Общим положением об организации Профсоюза.</w:t>
      </w:r>
    </w:p>
    <w:p w:rsidR="00EB5048" w:rsidRPr="00222681" w:rsidRDefault="00EB5048" w:rsidP="00EB5048">
      <w:pPr>
        <w:spacing w:line="240" w:lineRule="auto"/>
        <w:contextualSpacing/>
        <w:jc w:val="both"/>
        <w:rPr>
          <w:rFonts w:ascii="Times New Roman" w:hAnsi="Times New Roman" w:cs="Times New Roman"/>
          <w:sz w:val="24"/>
          <w:szCs w:val="24"/>
        </w:rPr>
      </w:pPr>
    </w:p>
    <w:p w:rsidR="00222681" w:rsidRPr="00222681" w:rsidRDefault="00222681" w:rsidP="00EB5048">
      <w:pPr>
        <w:spacing w:line="240" w:lineRule="auto"/>
        <w:contextualSpacing/>
        <w:jc w:val="center"/>
        <w:rPr>
          <w:rFonts w:ascii="Times New Roman" w:hAnsi="Times New Roman" w:cs="Times New Roman"/>
          <w:b/>
          <w:sz w:val="24"/>
          <w:szCs w:val="24"/>
        </w:rPr>
      </w:pPr>
      <w:r w:rsidRPr="00222681">
        <w:rPr>
          <w:rFonts w:ascii="Times New Roman" w:hAnsi="Times New Roman" w:cs="Times New Roman"/>
          <w:b/>
          <w:sz w:val="24"/>
          <w:szCs w:val="24"/>
        </w:rPr>
        <w:t>III. ЦЕЛИ, ЗАДАЧИ И ПРИНЦИПЫ ДЕЯТЕЛЬНОСТИ ПЕРВИЧНОЙ ОРГАНИЗАЦИИ ПРОФСОЮЗА</w:t>
      </w:r>
    </w:p>
    <w:p w:rsidR="00401791"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3.1. Основными целями и задачами первичной организации Профсоюза являются: представительство и защита индивидуальных и коллективных социально-трудовых, профессиональных, экономических и иных прав и интересов членов Профсоюза; реализация прав членов Профсоюза на представительство в коллегиальны</w:t>
      </w:r>
      <w:r w:rsidR="00EB5048">
        <w:rPr>
          <w:rFonts w:ascii="Times New Roman" w:hAnsi="Times New Roman" w:cs="Times New Roman"/>
          <w:sz w:val="24"/>
          <w:szCs w:val="24"/>
        </w:rPr>
        <w:t>х органах управления учреждения,</w:t>
      </w:r>
      <w:r w:rsidRPr="00222681">
        <w:rPr>
          <w:rFonts w:ascii="Times New Roman" w:hAnsi="Times New Roman" w:cs="Times New Roman"/>
          <w:sz w:val="24"/>
          <w:szCs w:val="24"/>
        </w:rPr>
        <w:t xml:space="preserve"> содействие созданию условий для повышения жизненного уровня членов Профсоюза и их семей. </w:t>
      </w:r>
    </w:p>
    <w:p w:rsidR="00222681"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3.2. Основными принципами деятельности первичной организации Профсоюза являются: приоритет положений Устава Профсоюза при принятии решений; добровольность вступления в Профсоюз и выхода из него, равенство прав и обязанностей членов Профсоюза; солидарность, взаимопомощь и ответственность организации Профсоюза перед членами Профсоюза и Профсоюзом за реализацию уставных целей и задач Профсоюза; </w:t>
      </w:r>
      <w:proofErr w:type="gramStart"/>
      <w:r w:rsidRPr="00222681">
        <w:rPr>
          <w:rFonts w:ascii="Times New Roman" w:hAnsi="Times New Roman" w:cs="Times New Roman"/>
          <w:sz w:val="24"/>
          <w:szCs w:val="24"/>
        </w:rPr>
        <w:t xml:space="preserve">коллегиальность в работе выборных профсоюзных органов и личная ответственность избранных в них профсоюзных активистов; гласность и открытость в работе профсоюзной организации и выборных профсоюзных органов; уважение мнения каждого члена Профсоюза при принятии решений; обязательность выполнения решений профсоюзных органов, принятых в пределах полномочий; выборность, регулярная </w:t>
      </w:r>
      <w:r w:rsidRPr="00222681">
        <w:rPr>
          <w:rFonts w:ascii="Times New Roman" w:hAnsi="Times New Roman" w:cs="Times New Roman"/>
          <w:sz w:val="24"/>
          <w:szCs w:val="24"/>
        </w:rPr>
        <w:lastRenderedPageBreak/>
        <w:t>сменяемость профсоюзных органов и их отчетность перед членами Профсоюза;</w:t>
      </w:r>
      <w:proofErr w:type="gramEnd"/>
      <w:r w:rsidRPr="00222681">
        <w:rPr>
          <w:rFonts w:ascii="Times New Roman" w:hAnsi="Times New Roman" w:cs="Times New Roman"/>
          <w:sz w:val="24"/>
          <w:szCs w:val="24"/>
        </w:rPr>
        <w:t xml:space="preserve"> самостоятельность первичной профсоюзной организац</w:t>
      </w:r>
      <w:proofErr w:type="gramStart"/>
      <w:r w:rsidRPr="00222681">
        <w:rPr>
          <w:rFonts w:ascii="Times New Roman" w:hAnsi="Times New Roman" w:cs="Times New Roman"/>
          <w:sz w:val="24"/>
          <w:szCs w:val="24"/>
        </w:rPr>
        <w:t>ии и её</w:t>
      </w:r>
      <w:proofErr w:type="gramEnd"/>
      <w:r w:rsidRPr="00222681">
        <w:rPr>
          <w:rFonts w:ascii="Times New Roman" w:hAnsi="Times New Roman" w:cs="Times New Roman"/>
          <w:sz w:val="24"/>
          <w:szCs w:val="24"/>
        </w:rPr>
        <w:t xml:space="preserve"> выборных органов в принятии решений в пределах своих полномочий; соблюдение финансовой дисциплины; сохранение профсоюзного стажа за членами других профсоюзов, входящих в Федерацию Независимых Профсоюзов России, и перешедших на работу в организацию системы образования.</w:t>
      </w:r>
    </w:p>
    <w:p w:rsidR="00EB5048" w:rsidRPr="00222681" w:rsidRDefault="00EB5048" w:rsidP="00EB5048">
      <w:pPr>
        <w:spacing w:line="240" w:lineRule="auto"/>
        <w:contextualSpacing/>
        <w:jc w:val="both"/>
        <w:rPr>
          <w:rFonts w:ascii="Times New Roman" w:hAnsi="Times New Roman" w:cs="Times New Roman"/>
          <w:sz w:val="24"/>
          <w:szCs w:val="24"/>
        </w:rPr>
      </w:pPr>
    </w:p>
    <w:p w:rsidR="00222681" w:rsidRDefault="00222681" w:rsidP="00EB5048">
      <w:pPr>
        <w:spacing w:line="240" w:lineRule="auto"/>
        <w:contextualSpacing/>
        <w:jc w:val="center"/>
        <w:rPr>
          <w:rFonts w:ascii="Times New Roman" w:hAnsi="Times New Roman" w:cs="Times New Roman"/>
          <w:sz w:val="24"/>
          <w:szCs w:val="24"/>
        </w:rPr>
      </w:pPr>
      <w:r w:rsidRPr="00222681">
        <w:rPr>
          <w:rFonts w:ascii="Times New Roman" w:hAnsi="Times New Roman" w:cs="Times New Roman"/>
          <w:b/>
          <w:sz w:val="24"/>
          <w:szCs w:val="24"/>
        </w:rPr>
        <w:t>IV. ПРАВА И ОБЯЗАННОСТИ ПЕРВИЧНОЙ ОРГАНИЗАЦИИ ПРОФСОЮЗА</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4.1. </w:t>
      </w:r>
      <w:proofErr w:type="gramStart"/>
      <w:r w:rsidRPr="00222681">
        <w:rPr>
          <w:rFonts w:ascii="Times New Roman" w:hAnsi="Times New Roman" w:cs="Times New Roman"/>
          <w:sz w:val="24"/>
          <w:szCs w:val="24"/>
        </w:rPr>
        <w:t>Права первичной организации Профсоюза: осуществлять прием и исключение из Профсоюза; делегировать своих представителей в вышестоящие профсоюзные органы, отзывать и заменять их; вносить проекты документов и предложения на рассмотрение вышестоящих профсоюзных органов, получать информацию о результатах их рассмотрения; обращаться в вышестоящие профсоюзные органы с ходатайством о защите прав и интересов членов Профсоюза в государственных органах и органах местного самоуправления;</w:t>
      </w:r>
      <w:proofErr w:type="gramEnd"/>
      <w:r w:rsidRPr="00222681">
        <w:rPr>
          <w:rFonts w:ascii="Times New Roman" w:hAnsi="Times New Roman" w:cs="Times New Roman"/>
          <w:sz w:val="24"/>
          <w:szCs w:val="24"/>
        </w:rPr>
        <w:t xml:space="preserve"> участвовать в разработке предложений Профсоюза к проектам законов и иных нормативных правовых актов, регулирующих социально-трудовые права работников ; представлять интересы работников при проведении коллективных переговоров, заключении и изменении коллективного договора, осуществлении контроля за его выполнением, а также при реализации права на участие в управлении учреждением</w:t>
      </w:r>
      <w:proofErr w:type="gramStart"/>
      <w:r w:rsidRPr="00222681">
        <w:rPr>
          <w:rFonts w:ascii="Times New Roman" w:hAnsi="Times New Roman" w:cs="Times New Roman"/>
          <w:sz w:val="24"/>
          <w:szCs w:val="24"/>
        </w:rPr>
        <w:t xml:space="preserve"> ,</w:t>
      </w:r>
      <w:proofErr w:type="gramEnd"/>
      <w:r w:rsidRPr="00222681">
        <w:rPr>
          <w:rFonts w:ascii="Times New Roman" w:hAnsi="Times New Roman" w:cs="Times New Roman"/>
          <w:sz w:val="24"/>
          <w:szCs w:val="24"/>
        </w:rPr>
        <w:t xml:space="preserve"> рассмотрении трудовых споров; </w:t>
      </w:r>
      <w:proofErr w:type="gramStart"/>
      <w:r w:rsidRPr="00222681">
        <w:rPr>
          <w:rFonts w:ascii="Times New Roman" w:hAnsi="Times New Roman" w:cs="Times New Roman"/>
          <w:sz w:val="24"/>
          <w:szCs w:val="24"/>
        </w:rPr>
        <w:t xml:space="preserve">обращаться в соответствующие органы государственной власти, органы местного самоуправления и вышестоящие профсоюзные органы для разрешения споров, связанных с деятельностью первичной профсоюзной организации и защитой прав и интересов членов Профсоюза; вносить предложения и участвовать в деятельности </w:t>
      </w:r>
      <w:r w:rsidR="00EB5048">
        <w:rPr>
          <w:rFonts w:ascii="Times New Roman" w:hAnsi="Times New Roman" w:cs="Times New Roman"/>
          <w:sz w:val="24"/>
          <w:szCs w:val="24"/>
        </w:rPr>
        <w:t>Базарно-Карабулакской</w:t>
      </w:r>
      <w:r w:rsidRPr="00222681">
        <w:rPr>
          <w:rFonts w:ascii="Times New Roman" w:hAnsi="Times New Roman" w:cs="Times New Roman"/>
          <w:sz w:val="24"/>
          <w:szCs w:val="24"/>
        </w:rPr>
        <w:t xml:space="preserve"> организации Профсоюза, в том числе по разработке и заключению отраслевого трехстороннего соглашения; вносить предложения по кандидатурам руководителей Саратовской областной и </w:t>
      </w:r>
      <w:r w:rsidR="00EB5048">
        <w:rPr>
          <w:rFonts w:ascii="Times New Roman" w:hAnsi="Times New Roman" w:cs="Times New Roman"/>
          <w:sz w:val="24"/>
          <w:szCs w:val="24"/>
        </w:rPr>
        <w:t>Базарно-Карабулакской</w:t>
      </w:r>
      <w:r w:rsidR="00EB5048" w:rsidRPr="00222681">
        <w:rPr>
          <w:rFonts w:ascii="Times New Roman" w:hAnsi="Times New Roman" w:cs="Times New Roman"/>
          <w:sz w:val="24"/>
          <w:szCs w:val="24"/>
        </w:rPr>
        <w:t xml:space="preserve"> </w:t>
      </w:r>
      <w:r w:rsidRPr="00222681">
        <w:rPr>
          <w:rFonts w:ascii="Times New Roman" w:hAnsi="Times New Roman" w:cs="Times New Roman"/>
          <w:sz w:val="24"/>
          <w:szCs w:val="24"/>
        </w:rPr>
        <w:t>организаций Профсоюза;</w:t>
      </w:r>
      <w:proofErr w:type="gramEnd"/>
      <w:r w:rsidRPr="00222681">
        <w:rPr>
          <w:rFonts w:ascii="Times New Roman" w:hAnsi="Times New Roman" w:cs="Times New Roman"/>
          <w:sz w:val="24"/>
          <w:szCs w:val="24"/>
        </w:rPr>
        <w:t xml:space="preserve"> </w:t>
      </w:r>
      <w:proofErr w:type="gramStart"/>
      <w:r w:rsidRPr="00222681">
        <w:rPr>
          <w:rFonts w:ascii="Times New Roman" w:hAnsi="Times New Roman" w:cs="Times New Roman"/>
          <w:sz w:val="24"/>
          <w:szCs w:val="24"/>
        </w:rPr>
        <w:t xml:space="preserve">пользоваться имуществом Профсоюза в установленном законодательством и Уставом Профсоюза порядке; использовать возможности </w:t>
      </w:r>
      <w:r w:rsidR="00EB5048">
        <w:rPr>
          <w:rFonts w:ascii="Times New Roman" w:hAnsi="Times New Roman" w:cs="Times New Roman"/>
          <w:sz w:val="24"/>
          <w:szCs w:val="24"/>
        </w:rPr>
        <w:t>Базарно-Карабулакской</w:t>
      </w:r>
      <w:r w:rsidR="00EB5048" w:rsidRPr="00222681">
        <w:rPr>
          <w:rFonts w:ascii="Times New Roman" w:hAnsi="Times New Roman" w:cs="Times New Roman"/>
          <w:sz w:val="24"/>
          <w:szCs w:val="24"/>
        </w:rPr>
        <w:t xml:space="preserve"> </w:t>
      </w:r>
      <w:r w:rsidRPr="00222681">
        <w:rPr>
          <w:rFonts w:ascii="Times New Roman" w:hAnsi="Times New Roman" w:cs="Times New Roman"/>
          <w:sz w:val="24"/>
          <w:szCs w:val="24"/>
        </w:rPr>
        <w:t>организации Профсоюза 'для обучения профсоюзного актива, получения и распространения информации, необходимой для своей деятельности; обращаться в вышестоящие профсоюзные органы с предложениями об организации массовых акций, в том числе о проведении митингов, демонстраций, шествий, пикетирования, объявлении забастовки, а также о поддержке коллективных действий, проводимых первичной организацией Профсоюза;</w:t>
      </w:r>
      <w:proofErr w:type="gramEnd"/>
      <w:r w:rsidRPr="00222681">
        <w:rPr>
          <w:rFonts w:ascii="Times New Roman" w:hAnsi="Times New Roman" w:cs="Times New Roman"/>
          <w:sz w:val="24"/>
          <w:szCs w:val="24"/>
        </w:rPr>
        <w:t xml:space="preserve"> </w:t>
      </w:r>
      <w:proofErr w:type="gramStart"/>
      <w:r w:rsidRPr="00222681">
        <w:rPr>
          <w:rFonts w:ascii="Times New Roman" w:hAnsi="Times New Roman" w:cs="Times New Roman"/>
          <w:sz w:val="24"/>
          <w:szCs w:val="24"/>
        </w:rPr>
        <w:t xml:space="preserve">обращаться в Саратовскую областную и </w:t>
      </w:r>
      <w:r w:rsidR="00EB5048">
        <w:rPr>
          <w:rFonts w:ascii="Times New Roman" w:hAnsi="Times New Roman" w:cs="Times New Roman"/>
          <w:sz w:val="24"/>
          <w:szCs w:val="24"/>
        </w:rPr>
        <w:t>Базарно-Карабулакскую</w:t>
      </w:r>
      <w:r w:rsidR="00EB5048" w:rsidRPr="00222681">
        <w:rPr>
          <w:rFonts w:ascii="Times New Roman" w:hAnsi="Times New Roman" w:cs="Times New Roman"/>
          <w:sz w:val="24"/>
          <w:szCs w:val="24"/>
        </w:rPr>
        <w:t xml:space="preserve"> </w:t>
      </w:r>
      <w:r w:rsidRPr="00222681">
        <w:rPr>
          <w:rFonts w:ascii="Times New Roman" w:hAnsi="Times New Roman" w:cs="Times New Roman"/>
          <w:sz w:val="24"/>
          <w:szCs w:val="24"/>
        </w:rPr>
        <w:t xml:space="preserve">организацию Профсоюза для получения информации, консультаций, помощи и поддержки, необходимой для осуществления своей деятельности; принимать решение об изменении размера ежемесячного членского профсоюзного взноса, но не ниже размера, установленного Уставом Профсоюза; устанавливать льготный размер членского профсоюзного взноса для лиц, не имеющих заработной платы; вносить в вышестоящие профсоюзные органы предложения о поощрении членов Профсоюза. </w:t>
      </w:r>
      <w:proofErr w:type="gramEnd"/>
    </w:p>
    <w:p w:rsidR="00222681" w:rsidRPr="00222681"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4.2. Обязанности первичной организации Профсоюза: проводить работу по вовлечению в Профсоюз; выполнять Устав Профсоюза и решения профсоюзных органов, принятые в соответствии со своими полномочиями; разрабатывать и заключать коллективный договор, контролировать его выполнение, содействовать заключению и </w:t>
      </w:r>
      <w:proofErr w:type="gramStart"/>
      <w:r w:rsidRPr="00222681">
        <w:rPr>
          <w:rFonts w:ascii="Times New Roman" w:hAnsi="Times New Roman" w:cs="Times New Roman"/>
          <w:sz w:val="24"/>
          <w:szCs w:val="24"/>
        </w:rPr>
        <w:t>контролю за</w:t>
      </w:r>
      <w:proofErr w:type="gramEnd"/>
      <w:r w:rsidRPr="00222681">
        <w:rPr>
          <w:rFonts w:ascii="Times New Roman" w:hAnsi="Times New Roman" w:cs="Times New Roman"/>
          <w:sz w:val="24"/>
          <w:szCs w:val="24"/>
        </w:rPr>
        <w:t xml:space="preserve"> выполнением иных соглашений по регулированию социально-трудовых отношений; </w:t>
      </w:r>
      <w:proofErr w:type="gramStart"/>
      <w:r w:rsidRPr="00222681">
        <w:rPr>
          <w:rFonts w:ascii="Times New Roman" w:hAnsi="Times New Roman" w:cs="Times New Roman"/>
          <w:sz w:val="24"/>
          <w:szCs w:val="24"/>
        </w:rPr>
        <w:t>проявлять солидарность в защите прав и интересов членов Профсоюза и принимать участие в организации и проведении коллективных действий Профсоюза; соблюдать финансовую дисциплину и выполнять решения по отчислению средств на организацию деятельности вышестоящих организаций Профсоюза в соответствии с установленным порядком, сроками и размерами; осуществлять контроль за полнотой и своевременностью перечисления профсоюзных взносов работодателем;</w:t>
      </w:r>
      <w:proofErr w:type="gramEnd"/>
      <w:r w:rsidRPr="00222681">
        <w:rPr>
          <w:rFonts w:ascii="Times New Roman" w:hAnsi="Times New Roman" w:cs="Times New Roman"/>
          <w:sz w:val="24"/>
          <w:szCs w:val="24"/>
        </w:rPr>
        <w:t xml:space="preserve"> представлять в </w:t>
      </w:r>
      <w:r w:rsidR="00EB5048">
        <w:rPr>
          <w:rFonts w:ascii="Times New Roman" w:hAnsi="Times New Roman" w:cs="Times New Roman"/>
          <w:sz w:val="24"/>
          <w:szCs w:val="24"/>
        </w:rPr>
        <w:t>Базарно-Карабулакский</w:t>
      </w:r>
      <w:r w:rsidRPr="00222681">
        <w:rPr>
          <w:rFonts w:ascii="Times New Roman" w:hAnsi="Times New Roman" w:cs="Times New Roman"/>
          <w:sz w:val="24"/>
          <w:szCs w:val="24"/>
        </w:rPr>
        <w:t xml:space="preserve"> комитет Профсоюза статистические сведения, финансовую отчетность и </w:t>
      </w:r>
      <w:r w:rsidRPr="00222681">
        <w:rPr>
          <w:rFonts w:ascii="Times New Roman" w:hAnsi="Times New Roman" w:cs="Times New Roman"/>
          <w:sz w:val="24"/>
          <w:szCs w:val="24"/>
        </w:rPr>
        <w:lastRenderedPageBreak/>
        <w:t>другую информацию но установленным формам, утверждаемым вышестоящими профсоюзными органами; вносить на рассмотрение собрания</w:t>
      </w:r>
      <w:proofErr w:type="gramStart"/>
      <w:r w:rsidRPr="00222681">
        <w:rPr>
          <w:rFonts w:ascii="Times New Roman" w:hAnsi="Times New Roman" w:cs="Times New Roman"/>
          <w:sz w:val="24"/>
          <w:szCs w:val="24"/>
        </w:rPr>
        <w:t xml:space="preserve"> ,</w:t>
      </w:r>
      <w:proofErr w:type="gramEnd"/>
      <w:r w:rsidRPr="00222681">
        <w:rPr>
          <w:rFonts w:ascii="Times New Roman" w:hAnsi="Times New Roman" w:cs="Times New Roman"/>
          <w:sz w:val="24"/>
          <w:szCs w:val="24"/>
        </w:rPr>
        <w:t xml:space="preserve"> выборных коллегиальных профсоюзных органов вопросы, предложенные вышестоящим профсоюзным органом; не допускать действий, наносящих вред и причиняющих ущерб Профсоюзу, организациям Профсоюза.</w:t>
      </w:r>
    </w:p>
    <w:p w:rsidR="00401791" w:rsidRPr="00401791" w:rsidRDefault="00401791" w:rsidP="00EB5048">
      <w:pPr>
        <w:spacing w:line="240" w:lineRule="auto"/>
        <w:contextualSpacing/>
        <w:jc w:val="center"/>
        <w:rPr>
          <w:rFonts w:ascii="Times New Roman" w:hAnsi="Times New Roman" w:cs="Times New Roman"/>
          <w:b/>
          <w:sz w:val="24"/>
          <w:szCs w:val="24"/>
        </w:rPr>
      </w:pPr>
      <w:r w:rsidRPr="00401791">
        <w:rPr>
          <w:rFonts w:ascii="Times New Roman" w:hAnsi="Times New Roman" w:cs="Times New Roman"/>
          <w:b/>
          <w:sz w:val="24"/>
          <w:szCs w:val="24"/>
        </w:rPr>
        <w:t>V. ЧЛЕНСТВО В ПРОФСОЮЗЕ</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5.1. Членство в Профсоюзе: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5.1.1. Членом Профсоюза может б</w:t>
      </w:r>
      <w:r w:rsidR="00EB5048">
        <w:rPr>
          <w:rFonts w:ascii="Times New Roman" w:hAnsi="Times New Roman" w:cs="Times New Roman"/>
          <w:sz w:val="24"/>
          <w:szCs w:val="24"/>
        </w:rPr>
        <w:t>ыть каждый работник организации</w:t>
      </w:r>
      <w:r w:rsidRPr="00222681">
        <w:rPr>
          <w:rFonts w:ascii="Times New Roman" w:hAnsi="Times New Roman" w:cs="Times New Roman"/>
          <w:sz w:val="24"/>
          <w:szCs w:val="24"/>
        </w:rPr>
        <w:t xml:space="preserve">, признающий Устав Профсоюза и уплачивающий членские взносы. Членами Профсоюза могут быть: работники, временно прекратившие трудовую деятельность, на период сохранения трудовых отношений; работники, уволенные в связи с сокращением численности или штата, ликвидацией организации системы образования на период трудоустройства, но не более 6 месяцев; неработающие пенсионеры, сохранившие связь с Профсоюзом и состоящие на учете в первичной профсоюзной организации.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5.1.2. Профсоюзное членство сохраняется за лицом, заключившим договор о работе на иностранном или совместном предприятии в организации системы образования за рубежом, при условии возвращения в организацию после истечения срока договора.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5.1.3. Члены Профсоюза имеют равные права и обязанности.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5.1.4. Член Профсоюза не может одновременно состоять в других профсоюзах по основному месту работы.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5.2. Прием в Профсоюз и прекращение членства в Профсоюзе: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5.2.1. Прием в Профсоюз производится по личному заявлению, поданному в письменной форме в пе</w:t>
      </w:r>
      <w:r w:rsidR="00EB5048">
        <w:rPr>
          <w:rFonts w:ascii="Times New Roman" w:hAnsi="Times New Roman" w:cs="Times New Roman"/>
          <w:sz w:val="24"/>
          <w:szCs w:val="24"/>
        </w:rPr>
        <w:t>рвичную профсоюзную организацию</w:t>
      </w:r>
      <w:r w:rsidRPr="00222681">
        <w:rPr>
          <w:rFonts w:ascii="Times New Roman" w:hAnsi="Times New Roman" w:cs="Times New Roman"/>
          <w:sz w:val="24"/>
          <w:szCs w:val="24"/>
        </w:rPr>
        <w:t xml:space="preserve">.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5.2.2. </w:t>
      </w:r>
      <w:proofErr w:type="gramStart"/>
      <w:r w:rsidRPr="00222681">
        <w:rPr>
          <w:rFonts w:ascii="Times New Roman" w:hAnsi="Times New Roman" w:cs="Times New Roman"/>
          <w:sz w:val="24"/>
          <w:szCs w:val="24"/>
        </w:rPr>
        <w:t>Принятому</w:t>
      </w:r>
      <w:proofErr w:type="gramEnd"/>
      <w:r w:rsidRPr="00222681">
        <w:rPr>
          <w:rFonts w:ascii="Times New Roman" w:hAnsi="Times New Roman" w:cs="Times New Roman"/>
          <w:sz w:val="24"/>
          <w:szCs w:val="24"/>
        </w:rPr>
        <w:t xml:space="preserve"> в Профсоюз выдается членский билет единого образца, который удостоверяет членство в Профсоюзе и хранится у члена Профсоюза.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5.2.3. Прием в Профсоюз оформляется постановлением профсоюзного комитета.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5.2.4. Профсоюзное членство, профсоюзный стаж исчисляются со дня </w:t>
      </w:r>
      <w:r w:rsidRPr="00222681">
        <w:rPr>
          <w:rFonts w:ascii="Times New Roman" w:hAnsi="Times New Roman" w:cs="Times New Roman"/>
          <w:sz w:val="24"/>
          <w:szCs w:val="24"/>
        </w:rPr>
        <w:br/>
        <w:t xml:space="preserve">подачи заявления о вступлении в Профсоюз. За лицами, ранее состоявшими в профсоюзах, входящих в Федерацию Независимых Профсоюзов России, и перешедших на работу в организацию, сохраняется профсоюзный стаж.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5.2.5. Членство в Профсоюзе прекращается в случаях: </w:t>
      </w:r>
      <w:r w:rsidRPr="00222681">
        <w:rPr>
          <w:rFonts w:ascii="Times New Roman" w:hAnsi="Times New Roman" w:cs="Times New Roman"/>
          <w:sz w:val="24"/>
          <w:szCs w:val="24"/>
        </w:rPr>
        <w:br/>
        <w:t>добровольного выхода из Профсоюза на основании личного заявления; </w:t>
      </w:r>
      <w:r w:rsidRPr="00222681">
        <w:rPr>
          <w:rFonts w:ascii="Times New Roman" w:hAnsi="Times New Roman" w:cs="Times New Roman"/>
          <w:sz w:val="24"/>
          <w:szCs w:val="24"/>
        </w:rPr>
        <w:br/>
        <w:t xml:space="preserve">прекращения трудовых отношений с организацией; выхода на пенсию, если пенсионер не изъявил желание остаться на профсоюзном учете в первичной профсоюзной организации; исключения из Профсоюза; смерти члена Профсоюза.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5.2.6 Выход из Профсоюза осуществляется добровольно и производится по личному заявлению, поданному в письменной форме, в первичную организацию Профсоюза. При прекращении профсоюзного членства член Профсоюза сдает профсоюзный билет в профком первичной организации Профсоюза для последующего уничтожения по акту. Членство в Профсоюзе прекращается со дня подачи заявления о выходе из Профсоюза и оформляется постановлением профкома первичной организации Профсоюза.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5.2.7. Лицо, </w:t>
      </w:r>
      <w:proofErr w:type="gramStart"/>
      <w:r w:rsidRPr="00222681">
        <w:rPr>
          <w:rFonts w:ascii="Times New Roman" w:hAnsi="Times New Roman" w:cs="Times New Roman"/>
          <w:sz w:val="24"/>
          <w:szCs w:val="24"/>
        </w:rPr>
        <w:t>прекратившие</w:t>
      </w:r>
      <w:proofErr w:type="gramEnd"/>
      <w:r w:rsidRPr="00222681">
        <w:rPr>
          <w:rFonts w:ascii="Times New Roman" w:hAnsi="Times New Roman" w:cs="Times New Roman"/>
          <w:sz w:val="24"/>
          <w:szCs w:val="24"/>
        </w:rPr>
        <w:t xml:space="preserve"> членство в Профсоюзе, теряет право на профсоюзную защиту, пользование общим профсоюзным имуществом и льготами. Сумма уплаченных в Профсоюз взносов не возвращается.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5.2.8. Лицо, исключенное из Профсоюза, может быть вновь принято в Профсоюз на общих основаниях, но не ранее чем через год, а лицо, вышедшее из Профсоюза, может быть вновь принято в Профсоюз на общих основаниях. Профсоюзный стаж в этих случаях исчисляется с момента повторного принятия в Профсоюз.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5.3. Учет членов Профсоюза: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5.3.1. Член Профсоюза состоит на учете в пе</w:t>
      </w:r>
      <w:r w:rsidR="00EB5048">
        <w:rPr>
          <w:rFonts w:ascii="Times New Roman" w:hAnsi="Times New Roman" w:cs="Times New Roman"/>
          <w:sz w:val="24"/>
          <w:szCs w:val="24"/>
        </w:rPr>
        <w:t>рвичной профсоюзной организации,</w:t>
      </w:r>
      <w:r w:rsidRPr="00222681">
        <w:rPr>
          <w:rFonts w:ascii="Times New Roman" w:hAnsi="Times New Roman" w:cs="Times New Roman"/>
          <w:sz w:val="24"/>
          <w:szCs w:val="24"/>
        </w:rPr>
        <w:t xml:space="preserve"> по месту основной работы. </w:t>
      </w:r>
    </w:p>
    <w:p w:rsidR="00222681"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lastRenderedPageBreak/>
        <w:t>5.3.2. Учет членов Профсоюза ведется профсоюзным комитетом первичной организации Профсоюза в форме журнала в бумажном и электронном виде.</w:t>
      </w:r>
    </w:p>
    <w:p w:rsidR="00EB5048" w:rsidRPr="00222681" w:rsidRDefault="00EB5048" w:rsidP="00EB5048">
      <w:pPr>
        <w:spacing w:line="240" w:lineRule="auto"/>
        <w:contextualSpacing/>
        <w:jc w:val="both"/>
        <w:rPr>
          <w:rFonts w:ascii="Times New Roman" w:hAnsi="Times New Roman" w:cs="Times New Roman"/>
          <w:sz w:val="24"/>
          <w:szCs w:val="24"/>
        </w:rPr>
      </w:pPr>
    </w:p>
    <w:p w:rsidR="00401791" w:rsidRPr="00401791" w:rsidRDefault="00222681" w:rsidP="00EB5048">
      <w:pPr>
        <w:spacing w:line="240" w:lineRule="auto"/>
        <w:contextualSpacing/>
        <w:jc w:val="center"/>
        <w:rPr>
          <w:rFonts w:ascii="Times New Roman" w:hAnsi="Times New Roman" w:cs="Times New Roman"/>
          <w:b/>
          <w:sz w:val="24"/>
          <w:szCs w:val="24"/>
        </w:rPr>
      </w:pPr>
      <w:r w:rsidRPr="00401791">
        <w:rPr>
          <w:rFonts w:ascii="Times New Roman" w:hAnsi="Times New Roman" w:cs="Times New Roman"/>
          <w:b/>
          <w:sz w:val="24"/>
          <w:szCs w:val="24"/>
        </w:rPr>
        <w:t>VI. ПРАВА, ОБЯЗАННОСТИ И ОТВЕТСТВЕННОСТЬ ЧЛЕНА ПРОФСОЮЗА</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6.1. Член Профсоюза имеет право: на защиту Профсоюзом его социальных, трудовых, профессиональных прав и интересов; пользоваться преимуществами и льготами в результате заключения Профсоюзом и его организациями коллективных договоров и соглашений; получать помощь Профсоюза в защите своих трудовых, экономических, социальных прав и интересов; </w:t>
      </w:r>
      <w:proofErr w:type="gramStart"/>
      <w:r w:rsidRPr="00222681">
        <w:rPr>
          <w:rFonts w:ascii="Times New Roman" w:hAnsi="Times New Roman" w:cs="Times New Roman"/>
          <w:sz w:val="24"/>
          <w:szCs w:val="24"/>
        </w:rPr>
        <w:t>участвовать в деятельности Профсоюза, вносить предложения по совершенствованию нормативных правовых и иных актов, регулирующих гарантии в сфере социально-трудовых, профессиональных и других прав и интересов; выдвигать инициативы по реализации целей и задач Профсоюза, вносить предложения в профсоюзные органы; принимать участие в разработке, обсуждении и принятии решений, высказывать и отстаивать свое мнение, получать информацию о деятельности Профсоюза;</w:t>
      </w:r>
      <w:proofErr w:type="gramEnd"/>
      <w:r w:rsidRPr="00222681">
        <w:rPr>
          <w:rFonts w:ascii="Times New Roman" w:hAnsi="Times New Roman" w:cs="Times New Roman"/>
          <w:sz w:val="24"/>
          <w:szCs w:val="24"/>
        </w:rPr>
        <w:t xml:space="preserve"> обращаться в профсоюзные органы с вопросами, относящимися к их компетенции, и получать ответ по существу своего обращения; избирать и быть избранным делегатом на профсоюзные конференции и съезды, в выборные профсоюзные органы; участвовать в заседании профсоюзного органа, на котором рассматривается его заявление или предложение, вопросы выполнения им уставных требований; пользоваться средствами профсоюзных фондов в соответствии с их положениями, услугами кредитных союзов, других организаций в соответствии с их уставными документами; получать материальную помощь в порядке и размерах, устанавливаемых выборным профсоюзным органом первичной профсоюзной организации и вышестоящей организации с учетом профсоюзного стажа; добровольно выйти из Профсоюза на основании личного заявления. 6.2. </w:t>
      </w:r>
      <w:proofErr w:type="gramStart"/>
      <w:r w:rsidRPr="00222681">
        <w:rPr>
          <w:rFonts w:ascii="Times New Roman" w:hAnsi="Times New Roman" w:cs="Times New Roman"/>
          <w:sz w:val="24"/>
          <w:szCs w:val="24"/>
        </w:rPr>
        <w:t>Член Профсоюза обязан: соблюдать Устав Профсоюза, выполнять решения профсоюзных органов; выполнять обязанности, предусмотренные коллективными договорами, соглашениями; поддерживать деятельность Профсоюза, участвовать в работе первичной профсоюзной организации, выполнять возложенные на него профсоюзные обязанности и поручения; состоять на учете в первичной профсоюзной организации по основному месту работы; своевременно и в установленном размере уплачивать членские взносы;</w:t>
      </w:r>
      <w:proofErr w:type="gramEnd"/>
      <w:r w:rsidRPr="00222681">
        <w:rPr>
          <w:rFonts w:ascii="Times New Roman" w:hAnsi="Times New Roman" w:cs="Times New Roman"/>
          <w:sz w:val="24"/>
          <w:szCs w:val="24"/>
        </w:rPr>
        <w:t xml:space="preserve"> проявлять солидарность и участвовать в коллективных действиях Профсоюза и его организаций; участвовать в собрании пе</w:t>
      </w:r>
      <w:r w:rsidR="00EB5048">
        <w:rPr>
          <w:rFonts w:ascii="Times New Roman" w:hAnsi="Times New Roman" w:cs="Times New Roman"/>
          <w:sz w:val="24"/>
          <w:szCs w:val="24"/>
        </w:rPr>
        <w:t>рвичной профсоюзной организации</w:t>
      </w:r>
      <w:r w:rsidRPr="00222681">
        <w:rPr>
          <w:rFonts w:ascii="Times New Roman" w:hAnsi="Times New Roman" w:cs="Times New Roman"/>
          <w:sz w:val="24"/>
          <w:szCs w:val="24"/>
        </w:rPr>
        <w:t xml:space="preserve">, а в случае избрания делегатом - в работе конференций, съезда Профсоюза; способствовать росту авторитета Профсоюза, не допускать действий, наносящих вред Профсоюзу и его организациям.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6.3. Поощрение членов Профсоюза: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6.3.1. За активное участие в деятельности Профсоюза члены Профсоюза могут отмечаться следующими видами поощрений: объявление благодарности; премирование; награждение ценным подарком; награждение почетными грамотами и другими знаками отличия в Профсоюзе;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6.3.2. Члены Профсоюза могут быть представлены в установленном порядке к награждению почетными грамотами и знаками отличия профсоюзных объединений (ассоциаций), к государственным и отраслевым наградам, присвоению почетных званий. 6.4. Ответственность членов Профсоюза: </w:t>
      </w:r>
    </w:p>
    <w:p w:rsidR="00EB5048" w:rsidRDefault="00222681" w:rsidP="00EB5048">
      <w:pPr>
        <w:spacing w:line="240" w:lineRule="auto"/>
        <w:contextualSpacing/>
        <w:jc w:val="both"/>
        <w:rPr>
          <w:rFonts w:ascii="Times New Roman" w:hAnsi="Times New Roman" w:cs="Times New Roman"/>
          <w:sz w:val="24"/>
          <w:szCs w:val="24"/>
        </w:rPr>
      </w:pPr>
      <w:proofErr w:type="gramStart"/>
      <w:r w:rsidRPr="00222681">
        <w:rPr>
          <w:rFonts w:ascii="Times New Roman" w:hAnsi="Times New Roman" w:cs="Times New Roman"/>
          <w:sz w:val="24"/>
          <w:szCs w:val="24"/>
        </w:rPr>
        <w:t>6.4.1.3</w:t>
      </w:r>
      <w:proofErr w:type="gramEnd"/>
      <w:r w:rsidRPr="00222681">
        <w:rPr>
          <w:rFonts w:ascii="Times New Roman" w:hAnsi="Times New Roman" w:cs="Times New Roman"/>
          <w:sz w:val="24"/>
          <w:szCs w:val="24"/>
        </w:rPr>
        <w:t xml:space="preserve">а невыполнение уставных обязанностей, а также за действия, наносящие вред авторитету и единству Профсоюза, к члену Профсоюза могут быть применены следующие меры общественного воздействия (взыскания): выговор; предупреждение об исключении из Профсоюза; исключение из Профсоюза.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6.4.2. </w:t>
      </w:r>
      <w:proofErr w:type="gramStart"/>
      <w:r w:rsidRPr="00222681">
        <w:rPr>
          <w:rFonts w:ascii="Times New Roman" w:hAnsi="Times New Roman" w:cs="Times New Roman"/>
          <w:sz w:val="24"/>
          <w:szCs w:val="24"/>
        </w:rPr>
        <w:t xml:space="preserve">Исключение из Профсоюза применяется в случаях: неуплаты членских взносов в порядке, установленном Профсоюзом, без уважительной причины в течение трех месяцев; систематического неисполнения членом Профсоюза без уважительных причин обязанностей, возложенных на него настоящим Уставом, если ранее он был предупрежден </w:t>
      </w:r>
      <w:r w:rsidRPr="00222681">
        <w:rPr>
          <w:rFonts w:ascii="Times New Roman" w:hAnsi="Times New Roman" w:cs="Times New Roman"/>
          <w:sz w:val="24"/>
          <w:szCs w:val="24"/>
        </w:rPr>
        <w:lastRenderedPageBreak/>
        <w:t xml:space="preserve">об исключении из Профсоюза; совершения действий, нанесших вред либо ущерб Профсоюзу или его организациям. </w:t>
      </w:r>
      <w:proofErr w:type="gramEnd"/>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6.4.3. Решение о применении взыскания принимается собранием </w:t>
      </w:r>
      <w:r w:rsidRPr="00222681">
        <w:rPr>
          <w:rFonts w:ascii="Times New Roman" w:hAnsi="Times New Roman" w:cs="Times New Roman"/>
          <w:sz w:val="24"/>
          <w:szCs w:val="24"/>
        </w:rPr>
        <w:br/>
        <w:t>первичной организации Профсоюза, выборным органом первичной </w:t>
      </w:r>
      <w:r w:rsidRPr="00222681">
        <w:rPr>
          <w:rFonts w:ascii="Times New Roman" w:hAnsi="Times New Roman" w:cs="Times New Roman"/>
          <w:sz w:val="24"/>
          <w:szCs w:val="24"/>
        </w:rPr>
        <w:br/>
        <w:t xml:space="preserve">организации Профсоюза в присутствии члена Профсоюза. В случае отказа члена Профсоюза присутствовать или неявки без уважительной причины, вопрос о применении меры общественного воздействия может рассматриваться в его отсутствие. </w:t>
      </w:r>
    </w:p>
    <w:p w:rsidR="00222681"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6.4.4. Решение о применении взыскания к члену Профсоюза считается принятым, если за него проголосовало не менее двух третей присутствующих на собрании, заседании соответствующего выборного профсоюзного органа при наличии кворума.</w:t>
      </w:r>
    </w:p>
    <w:p w:rsidR="00EB5048" w:rsidRPr="00222681" w:rsidRDefault="00EB5048" w:rsidP="00EB5048">
      <w:pPr>
        <w:spacing w:line="240" w:lineRule="auto"/>
        <w:contextualSpacing/>
        <w:jc w:val="both"/>
        <w:rPr>
          <w:rFonts w:ascii="Times New Roman" w:hAnsi="Times New Roman" w:cs="Times New Roman"/>
          <w:sz w:val="24"/>
          <w:szCs w:val="24"/>
        </w:rPr>
      </w:pPr>
    </w:p>
    <w:p w:rsidR="00401791" w:rsidRPr="00401791" w:rsidRDefault="00222681" w:rsidP="00EB5048">
      <w:pPr>
        <w:spacing w:line="240" w:lineRule="auto"/>
        <w:contextualSpacing/>
        <w:jc w:val="center"/>
        <w:rPr>
          <w:rFonts w:ascii="Times New Roman" w:hAnsi="Times New Roman" w:cs="Times New Roman"/>
          <w:b/>
          <w:sz w:val="24"/>
          <w:szCs w:val="24"/>
        </w:rPr>
      </w:pPr>
      <w:r w:rsidRPr="00401791">
        <w:rPr>
          <w:rFonts w:ascii="Times New Roman" w:hAnsi="Times New Roman" w:cs="Times New Roman"/>
          <w:b/>
          <w:sz w:val="24"/>
          <w:szCs w:val="24"/>
        </w:rPr>
        <w:t>VII. СТРУКТУРА, ОТЧЁТЫ И ВЫБОРЫ, ПРОФСОЮЗНЫЕ КАДРЫ</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7.1. Первичная организация Профсоюза в соответствии с Уставом Профсоюза самостоятельно решает вопросы своей организационной структуры.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7.2. Отчеты и выборы профсоюзных органов в первичной организации Профсоюза проводятся в следующие сроки: профсоюзного комитета - не реже двух раз в 5 лет;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7.3. Дата созыва отчетно-выборного собрания в первичной профсоюзной организации и повестка дня сообщаются не позднее, чем за 15 дней;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7.4. Выборы контрольно-ревизионной комиссии, председателя первичной организации Профсоюза проводятся одновременно с выборами профсоюзного комитета в единые сроки, определяемые </w:t>
      </w:r>
      <w:r w:rsidR="00EB5048">
        <w:rPr>
          <w:rFonts w:ascii="Times New Roman" w:hAnsi="Times New Roman" w:cs="Times New Roman"/>
          <w:sz w:val="24"/>
          <w:szCs w:val="24"/>
        </w:rPr>
        <w:t>Базарно-Карабулакским</w:t>
      </w:r>
      <w:r w:rsidR="00EB5048" w:rsidRPr="00222681">
        <w:rPr>
          <w:rFonts w:ascii="Times New Roman" w:hAnsi="Times New Roman" w:cs="Times New Roman"/>
          <w:sz w:val="24"/>
          <w:szCs w:val="24"/>
        </w:rPr>
        <w:t xml:space="preserve"> </w:t>
      </w:r>
      <w:r w:rsidRPr="00222681">
        <w:rPr>
          <w:rFonts w:ascii="Times New Roman" w:hAnsi="Times New Roman" w:cs="Times New Roman"/>
          <w:sz w:val="24"/>
          <w:szCs w:val="24"/>
        </w:rPr>
        <w:t xml:space="preserve">комитетом Профсоюза. </w:t>
      </w:r>
    </w:p>
    <w:p w:rsidR="00222681"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7.5. Первичная профсоюзная организация строит свою работу с профсоюзным активом путем подбора и работы с резервом, обеспечения систематического обучения, реализации мер социальной защиты профсоюзных работников.</w:t>
      </w:r>
    </w:p>
    <w:p w:rsidR="00EB5048" w:rsidRPr="00222681" w:rsidRDefault="00EB5048" w:rsidP="00EB5048">
      <w:pPr>
        <w:spacing w:line="240" w:lineRule="auto"/>
        <w:contextualSpacing/>
        <w:jc w:val="both"/>
        <w:rPr>
          <w:rFonts w:ascii="Times New Roman" w:hAnsi="Times New Roman" w:cs="Times New Roman"/>
          <w:sz w:val="24"/>
          <w:szCs w:val="24"/>
        </w:rPr>
      </w:pPr>
    </w:p>
    <w:p w:rsidR="00401791" w:rsidRPr="00401791" w:rsidRDefault="00222681" w:rsidP="00EB5048">
      <w:pPr>
        <w:spacing w:line="240" w:lineRule="auto"/>
        <w:contextualSpacing/>
        <w:jc w:val="center"/>
        <w:rPr>
          <w:rFonts w:ascii="Times New Roman" w:hAnsi="Times New Roman" w:cs="Times New Roman"/>
          <w:b/>
          <w:sz w:val="24"/>
          <w:szCs w:val="24"/>
        </w:rPr>
      </w:pPr>
      <w:r w:rsidRPr="00401791">
        <w:rPr>
          <w:rFonts w:ascii="Times New Roman" w:hAnsi="Times New Roman" w:cs="Times New Roman"/>
          <w:b/>
          <w:sz w:val="24"/>
          <w:szCs w:val="24"/>
        </w:rPr>
        <w:t>VIII. ОРГАНЫ ПЕРВИЧНОЙ ОРГАНИЗАЦИИ ПРОФСОЮЗА</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8.1. Органами первичной профсоюзной организации являются: собрание - высший руководящий орган; профсоюзный комитет выборный коллегиальный постоянно действующий руководящий орган; председатель первичной профсоюзной организации - выборный единоличный исполнительный орган; контрольно-ревизионная комиссия - контрольно-ревизионный орган.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8.2. Собрание является высшим руководящим органом первичной организации Профсоюза.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8.2.1. Полномочия собрания: утверждает положение о первичной профсоюзной организации, вносит в него изменения и дополнения; определяет основные направления работы первичной профсоюзной организации; заслушивает отчеты выборных профсоюзных органов по всем направлениям их деятельности и даёт оценку их деятельности; формирует путем избрания профсоюзный комитет, избирает председателя первичной организации Профсоюза; избирает контрольно-ревизионную комиссию; </w:t>
      </w:r>
      <w:proofErr w:type="gramStart"/>
      <w:r w:rsidRPr="00222681">
        <w:rPr>
          <w:rFonts w:ascii="Times New Roman" w:hAnsi="Times New Roman" w:cs="Times New Roman"/>
          <w:sz w:val="24"/>
          <w:szCs w:val="24"/>
        </w:rPr>
        <w:t xml:space="preserve">принимает решение о досрочном прекращении полномочий выборных органов первичной организации Профсоюза; избирает делегатов на конференции </w:t>
      </w:r>
      <w:r w:rsidR="00EB5048">
        <w:rPr>
          <w:rFonts w:ascii="Times New Roman" w:hAnsi="Times New Roman" w:cs="Times New Roman"/>
          <w:sz w:val="24"/>
          <w:szCs w:val="24"/>
        </w:rPr>
        <w:t>Базарно-Карабулакской</w:t>
      </w:r>
      <w:r w:rsidR="00EB5048" w:rsidRPr="00222681">
        <w:rPr>
          <w:rFonts w:ascii="Times New Roman" w:hAnsi="Times New Roman" w:cs="Times New Roman"/>
          <w:sz w:val="24"/>
          <w:szCs w:val="24"/>
        </w:rPr>
        <w:t xml:space="preserve"> </w:t>
      </w:r>
      <w:r w:rsidRPr="00222681">
        <w:rPr>
          <w:rFonts w:ascii="Times New Roman" w:hAnsi="Times New Roman" w:cs="Times New Roman"/>
          <w:sz w:val="24"/>
          <w:szCs w:val="24"/>
        </w:rPr>
        <w:t xml:space="preserve">организации Профсоюза, а также делегирует своих представителей в выборные профсоюзные органы согласно норме представительства; принимает решения о реорганизации, прекращении деятельности и ликвидации первичной профсоюзной организации по согласованию с </w:t>
      </w:r>
      <w:r w:rsidR="00EB5048">
        <w:rPr>
          <w:rFonts w:ascii="Times New Roman" w:hAnsi="Times New Roman" w:cs="Times New Roman"/>
          <w:sz w:val="24"/>
          <w:szCs w:val="24"/>
        </w:rPr>
        <w:t>Базарно-Карабулакским</w:t>
      </w:r>
      <w:r w:rsidR="00EB5048" w:rsidRPr="00222681">
        <w:rPr>
          <w:rFonts w:ascii="Times New Roman" w:hAnsi="Times New Roman" w:cs="Times New Roman"/>
          <w:sz w:val="24"/>
          <w:szCs w:val="24"/>
        </w:rPr>
        <w:t xml:space="preserve"> </w:t>
      </w:r>
      <w:r w:rsidRPr="00222681">
        <w:rPr>
          <w:rFonts w:ascii="Times New Roman" w:hAnsi="Times New Roman" w:cs="Times New Roman"/>
          <w:sz w:val="24"/>
          <w:szCs w:val="24"/>
        </w:rPr>
        <w:t>комитетом Профсоюза; решает другие вопросы деятельности первичной профсоюзной организации;</w:t>
      </w:r>
      <w:proofErr w:type="gramEnd"/>
      <w:r w:rsidRPr="00222681">
        <w:rPr>
          <w:rFonts w:ascii="Times New Roman" w:hAnsi="Times New Roman" w:cs="Times New Roman"/>
          <w:sz w:val="24"/>
          <w:szCs w:val="24"/>
        </w:rPr>
        <w:t xml:space="preserve"> может делегировать отдельные полномочия профсоюзному комитету.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8.2.2. Собрание созывается профсоюзным комитетом по мере необходимости, но не реже одного раза в год.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8.2.3. О повестке дня, дате и месте проведения общего собрания объявляется не менее чем за 15 дней до установленного срока.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lastRenderedPageBreak/>
        <w:t xml:space="preserve">8.2.4. Собрание считается правомочным при участии в нем более половины членов Профсоюза, состоящих на учете в первичной профсоюзной организации.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8.2.5. Регламент и форма голосования при принятии решений (тайное или открытое) определяется участниками собрания. Решение собрания считается принятым, если за него проголосовало более половины членов Профсоюза, участвующих в собрании. Решения по вопросам досрочного прекращения полномочий профсоюзного комитета, председателя, реорганизации, прекращения деятельности и ликвидации первичной профсоюзной организации считаются принятыми, если за них проголосовали не менее двух третей членов Профсоюза, участвующих в собрании.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8.2.6. Решения собрания принимаются в форме постановлений. Заседания протоколируются, срок хранения протоколов собраний - до минования надобности, но не менее пяти лет.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8.2.7. Внеочередное собрание может проводиться по решению </w:t>
      </w:r>
      <w:r w:rsidRPr="00222681">
        <w:rPr>
          <w:rFonts w:ascii="Times New Roman" w:hAnsi="Times New Roman" w:cs="Times New Roman"/>
          <w:sz w:val="24"/>
          <w:szCs w:val="24"/>
        </w:rPr>
        <w:br/>
        <w:t xml:space="preserve">профсоюзного комитета, принятому: по его инициативе; по требованию не менее одной трети членов Профсоюза, состоящих на учете в первичной профсоюзной организации; по требованию вышестоящего профсоюзного органа. Профсоюзный комитет в срок не позднее десяти календарных дней со дня предъявления требования обязан принять решение о проведении собрания и установить дату его проведения.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8.3. Профсоюзный комитет: Для осуществления руководства деятельностью первичной организации профсоюза в период между собраниями избирается профсоюзный комитет, являющийся выборным коллегиальным постоянно действующим руководящим органом первичной профсоюзной организации.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8.3.1. Полномочия профсоюзного комитета: представляет интересы работников при проведении коллективных переговоров, заключении и изменении коллективного дог</w:t>
      </w:r>
      <w:r w:rsidR="00EB5048">
        <w:rPr>
          <w:rFonts w:ascii="Times New Roman" w:hAnsi="Times New Roman" w:cs="Times New Roman"/>
          <w:sz w:val="24"/>
          <w:szCs w:val="24"/>
        </w:rPr>
        <w:t>овора, осуществлении контроля над</w:t>
      </w:r>
      <w:r w:rsidRPr="00222681">
        <w:rPr>
          <w:rFonts w:ascii="Times New Roman" w:hAnsi="Times New Roman" w:cs="Times New Roman"/>
          <w:sz w:val="24"/>
          <w:szCs w:val="24"/>
        </w:rPr>
        <w:t xml:space="preserve"> его выполнением, а также при реализации права на участие в управлении организацией и рассмотрении трудовых споров; выдвигает и направляет работодателям или их представителям требования, участвует в формировании и работе примирительных органов, объявляет и возглавляет забастовки, принимает решения об их приостановке, возобновлении и прекращении, а также координирует эти действия, согласовывает минимум необходимых работ (услуг), выполняемых в период проведения забастовки работниками организации системы образования; организует и проводит коллективные действия работников в поддержку их требований в соответствии с законодательством; выдвигает кандидатуры для избрания в управляющие советы, иные представительные и другие органы управления организации; выражает и отстаивает мнение работников в порядке, предусмотренном Трудовым кодексом РФ, законами и иными нормативными правовыми актами, коллективным договором, соглашениями, при принятии работодателем локальных нормативных актов, содержащих нормы трудового права, а также при расторжении трудового договора с работниками по инициативе работодателя и в других случаях; осуществляет профсоюзный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организует выборы и работу уполномоченных лиц по охране труда Профсоюза, инициирует создание комиссии по охране труда; соз</w:t>
      </w:r>
      <w:r w:rsidR="00EB5048">
        <w:rPr>
          <w:rFonts w:ascii="Times New Roman" w:hAnsi="Times New Roman" w:cs="Times New Roman"/>
          <w:sz w:val="24"/>
          <w:szCs w:val="24"/>
        </w:rPr>
        <w:t>ывает собрания</w:t>
      </w:r>
      <w:r w:rsidRPr="00222681">
        <w:rPr>
          <w:rFonts w:ascii="Times New Roman" w:hAnsi="Times New Roman" w:cs="Times New Roman"/>
          <w:sz w:val="24"/>
          <w:szCs w:val="24"/>
        </w:rPr>
        <w:t>, организует и осуществляет контроль за выполнением их решений, информирует членов Профсоюза о выполнении решений общего собрания</w:t>
      </w:r>
      <w:proofErr w:type="gramStart"/>
      <w:r w:rsidRPr="00222681">
        <w:rPr>
          <w:rFonts w:ascii="Times New Roman" w:hAnsi="Times New Roman" w:cs="Times New Roman"/>
          <w:sz w:val="24"/>
          <w:szCs w:val="24"/>
        </w:rPr>
        <w:t xml:space="preserve"> ;</w:t>
      </w:r>
      <w:proofErr w:type="gramEnd"/>
      <w:r w:rsidRPr="00222681">
        <w:rPr>
          <w:rFonts w:ascii="Times New Roman" w:hAnsi="Times New Roman" w:cs="Times New Roman"/>
          <w:sz w:val="24"/>
          <w:szCs w:val="24"/>
        </w:rPr>
        <w:t xml:space="preserve"> </w:t>
      </w:r>
      <w:proofErr w:type="gramStart"/>
      <w:r w:rsidRPr="00222681">
        <w:rPr>
          <w:rFonts w:ascii="Times New Roman" w:hAnsi="Times New Roman" w:cs="Times New Roman"/>
          <w:sz w:val="24"/>
          <w:szCs w:val="24"/>
        </w:rPr>
        <w:t>определяет сроки и порядок проведения отчетов и выборов в первичной профсоюзной организации в единые установленные в Профсоюзе сроки; подтверждает в период между конференциями полномочия членов профсоюзного комитета, избранных прямым делегированием взамен отозванных; избирает по предложению председателя первичной профсоюзной организации заместителя (заместителей) председателя; согласовывает минимум необходимых работ (услуг), выполняемых в период проведения забастовки работниками организации системы образования;</w:t>
      </w:r>
      <w:proofErr w:type="gramEnd"/>
      <w:r w:rsidRPr="00222681">
        <w:rPr>
          <w:rFonts w:ascii="Times New Roman" w:hAnsi="Times New Roman" w:cs="Times New Roman"/>
          <w:sz w:val="24"/>
          <w:szCs w:val="24"/>
        </w:rPr>
        <w:t xml:space="preserve"> утверждает смету доходов и расходов на очередной финансовый год; обеспечивает своевременное и полное перечисление членских </w:t>
      </w:r>
      <w:r w:rsidRPr="00222681">
        <w:rPr>
          <w:rFonts w:ascii="Times New Roman" w:hAnsi="Times New Roman" w:cs="Times New Roman"/>
          <w:sz w:val="24"/>
          <w:szCs w:val="24"/>
        </w:rPr>
        <w:lastRenderedPageBreak/>
        <w:t xml:space="preserve">взносов в вышестоящие профсоюзные органы; утверждает статистические и иные отчеты первичной профсоюзной организации; отчитывается перед членами Профсоюза, регулярно информирует их о своей деятельности, в том числе об исполнении сметы доходов и расходов первичной профсоюзной организации; проводит работу по вовлечению работников в члены Профсоюза, организует учет членов Профсоюза; организует обучение профсоюзного актива и членов Профсоюза; осуществляет другие полномочия; может делегировать отдельные полномочия председателю первичной организации Профсоюза.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8.3.2. Срок полномочий профсоюзного комитета - два и три года.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8.3.3. Заседания профсоюзного комитета проводятся по мере необходимости, но не реже одного раза в два месяца.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8.3.4. Внеочередное заседание профсоюзного комитета созывается председателем по собственной инициативе, по требованию не менее одной трети членов профсоюзного комитета или по требованию вышестоящего профсоюзного органа.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8.3.5. Заседание профсоюзного комитета считается правомочным при участии в нем более половины членов комитета.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8.3.6. Заседание профсоюзного комитета ведет председатель первичной профсоюзной организации, а в его отсутствие - заместитель председателя.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8.3.7. Решение профсоюзного комитета принимается большинством голосов </w:t>
      </w:r>
      <w:r w:rsidRPr="00222681">
        <w:rPr>
          <w:rFonts w:ascii="Times New Roman" w:hAnsi="Times New Roman" w:cs="Times New Roman"/>
          <w:sz w:val="24"/>
          <w:szCs w:val="24"/>
        </w:rPr>
        <w:br/>
        <w:t>членов профсоюзного комитета, принимающих участие в заседании, кроме </w:t>
      </w:r>
      <w:r w:rsidRPr="00222681">
        <w:rPr>
          <w:rFonts w:ascii="Times New Roman" w:hAnsi="Times New Roman" w:cs="Times New Roman"/>
          <w:sz w:val="24"/>
          <w:szCs w:val="24"/>
        </w:rPr>
        <w:br/>
        <w:t xml:space="preserve">случаев, предусмотренных Уставом Профсоюза и Общим положением.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8.3.8. Решение профсоюзного комитета принимается в форме </w:t>
      </w:r>
      <w:r w:rsidRPr="00222681">
        <w:rPr>
          <w:rFonts w:ascii="Times New Roman" w:hAnsi="Times New Roman" w:cs="Times New Roman"/>
          <w:sz w:val="24"/>
          <w:szCs w:val="24"/>
        </w:rPr>
        <w:br/>
        <w:t>постановления. Заседание протоколируется, срок хранения протоколов - до </w:t>
      </w:r>
      <w:r w:rsidRPr="00222681">
        <w:rPr>
          <w:rFonts w:ascii="Times New Roman" w:hAnsi="Times New Roman" w:cs="Times New Roman"/>
          <w:sz w:val="24"/>
          <w:szCs w:val="24"/>
        </w:rPr>
        <w:br/>
        <w:t xml:space="preserve">минования надобности, но не менее пяти лет.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8.4. Председатель первичной профсоюзной организации: Для осуществления текущего руководства деятельностью первичной профсоюзной организации избирается председатель первичной профсоюзной организации, который является единоличным выборным исполнительным органом первичной профсоюзной организации. Срок полномочий председателя первичной профсоюзной организации - два и три года. Председатель первичной организации Профсоюза, его заместитель (замести</w:t>
      </w:r>
      <w:r w:rsidR="00EB5048">
        <w:rPr>
          <w:rFonts w:ascii="Times New Roman" w:hAnsi="Times New Roman" w:cs="Times New Roman"/>
          <w:sz w:val="24"/>
          <w:szCs w:val="24"/>
        </w:rPr>
        <w:t>тели) входит в состав комитета</w:t>
      </w:r>
      <w:r w:rsidRPr="00222681">
        <w:rPr>
          <w:rFonts w:ascii="Times New Roman" w:hAnsi="Times New Roman" w:cs="Times New Roman"/>
          <w:sz w:val="24"/>
          <w:szCs w:val="24"/>
        </w:rPr>
        <w:t xml:space="preserve">.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8.4.1. Общие полномочия председателя: организует работу профсоюзного комитета и ведет их заседания; организует выполнение решений собрания</w:t>
      </w:r>
      <w:proofErr w:type="gramStart"/>
      <w:r w:rsidRPr="00222681">
        <w:rPr>
          <w:rFonts w:ascii="Times New Roman" w:hAnsi="Times New Roman" w:cs="Times New Roman"/>
          <w:sz w:val="24"/>
          <w:szCs w:val="24"/>
        </w:rPr>
        <w:t xml:space="preserve"> ,</w:t>
      </w:r>
      <w:proofErr w:type="gramEnd"/>
      <w:r w:rsidRPr="00222681">
        <w:rPr>
          <w:rFonts w:ascii="Times New Roman" w:hAnsi="Times New Roman" w:cs="Times New Roman"/>
          <w:sz w:val="24"/>
          <w:szCs w:val="24"/>
        </w:rPr>
        <w:t xml:space="preserve"> профсоюзного комитета, президиума и вышестоящих профсоюзных органов, несет персональную ответственность за их выполнение; созывает заседания президиума первичной профсоюзной организации; представляет интересы первичной профсоюзной организации в органах государственной власти, органах местного самоуправления, перед работодателями, общественными и иными органами и организациями; </w:t>
      </w:r>
      <w:proofErr w:type="gramStart"/>
      <w:r w:rsidRPr="00222681">
        <w:rPr>
          <w:rFonts w:ascii="Times New Roman" w:hAnsi="Times New Roman" w:cs="Times New Roman"/>
          <w:sz w:val="24"/>
          <w:szCs w:val="24"/>
        </w:rPr>
        <w:t>направляет обращения и ходатайства от имени первичной профсоюзной организации; осуществляет контроль за сбором членских профсоюзных взносов, а также за своевременны и в полном объеме перечислением их на счёт организации Профсоюза и несет ответственность за выполнение постановления по перечислению членских профсоюзных взносов в вышестоящий профсоюзный орган; распоряжается денежными средствами первичной профсоюзной организации, несет ответственность за их рациональное использование;</w:t>
      </w:r>
      <w:proofErr w:type="gramEnd"/>
      <w:r w:rsidRPr="00222681">
        <w:rPr>
          <w:rFonts w:ascii="Times New Roman" w:hAnsi="Times New Roman" w:cs="Times New Roman"/>
          <w:sz w:val="24"/>
          <w:szCs w:val="24"/>
        </w:rPr>
        <w:t xml:space="preserve"> организует учет членов Профсоюза; представляет в вышестоящие профсоюзные органы статистические и финансовые отчеты; осуществляет другие полномочия, в том числе переданные выборными коллегиальными органами.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8.4.2. В отсутствие председателя первичной профсоюзной организации его функции осуществляет заместитель председателя.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8.4.3. </w:t>
      </w:r>
      <w:proofErr w:type="gramStart"/>
      <w:r w:rsidRPr="00222681">
        <w:rPr>
          <w:rFonts w:ascii="Times New Roman" w:hAnsi="Times New Roman" w:cs="Times New Roman"/>
          <w:sz w:val="24"/>
          <w:szCs w:val="24"/>
        </w:rPr>
        <w:t xml:space="preserve">Решение о досрочном прекращении полномочий председателем первичной организации Профсоюза по основаниям, предусмотренным законодательством (кроме собственного желания), а также нарушения им Устава Профсоюза, Положения первичной </w:t>
      </w:r>
      <w:r w:rsidRPr="00222681">
        <w:rPr>
          <w:rFonts w:ascii="Times New Roman" w:hAnsi="Times New Roman" w:cs="Times New Roman"/>
          <w:sz w:val="24"/>
          <w:szCs w:val="24"/>
        </w:rPr>
        <w:lastRenderedPageBreak/>
        <w:t>профсоюзной организации, исключения его из Профсоюза, не исполнения решений выборных профсоюзных органов, принимается на внеочередном собрании организации Профсоюза, созываемом профсоюзным комитетом по собственной инициативе, по требованию не менее одной трети членов Профсоюза или по требованию вышестоящего</w:t>
      </w:r>
      <w:proofErr w:type="gramEnd"/>
      <w:r w:rsidRPr="00222681">
        <w:rPr>
          <w:rFonts w:ascii="Times New Roman" w:hAnsi="Times New Roman" w:cs="Times New Roman"/>
          <w:sz w:val="24"/>
          <w:szCs w:val="24"/>
        </w:rPr>
        <w:t xml:space="preserve"> профсоюзного органа.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8.4.4. Решение о досрочном прекращении полномочий председателем первичной профсоюзной организации по собственному желанию принимается профсоюзным комитетом. Исполнение обязанностей председателя первичной профсоюзной организации в этом случае возлагается на срок до 6 месяцев на одного из заместителей председателя, а при отсутствии заместителей - на одного из членов профсоюзного комитета. Выборы председателя взамен выбывшего проводятся в течение шести месяцев в установленном Уставом Профсоюза порядке. Избранный в таком порядке председатель остается в должности до истечения срока полномочий профсоюзного комитета. </w:t>
      </w:r>
    </w:p>
    <w:p w:rsidR="00222681"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8.4.5. Решение председателя первичной профсоюзной организации </w:t>
      </w:r>
      <w:r w:rsidRPr="00222681">
        <w:rPr>
          <w:rFonts w:ascii="Times New Roman" w:hAnsi="Times New Roman" w:cs="Times New Roman"/>
          <w:sz w:val="24"/>
          <w:szCs w:val="24"/>
        </w:rPr>
        <w:br/>
        <w:t>принимается в форме распоряжения. Срок хранения распоряжений - до </w:t>
      </w:r>
      <w:r w:rsidRPr="00222681">
        <w:rPr>
          <w:rFonts w:ascii="Times New Roman" w:hAnsi="Times New Roman" w:cs="Times New Roman"/>
          <w:sz w:val="24"/>
          <w:szCs w:val="24"/>
        </w:rPr>
        <w:br/>
        <w:t>минования надобности, но не менее пяти лет.</w:t>
      </w:r>
    </w:p>
    <w:p w:rsidR="00EB5048" w:rsidRPr="00222681" w:rsidRDefault="00EB5048" w:rsidP="00EB5048">
      <w:pPr>
        <w:spacing w:line="240" w:lineRule="auto"/>
        <w:contextualSpacing/>
        <w:jc w:val="both"/>
        <w:rPr>
          <w:rFonts w:ascii="Times New Roman" w:hAnsi="Times New Roman" w:cs="Times New Roman"/>
          <w:sz w:val="24"/>
          <w:szCs w:val="24"/>
        </w:rPr>
      </w:pPr>
    </w:p>
    <w:p w:rsidR="00401791" w:rsidRDefault="00222681" w:rsidP="00EB5048">
      <w:pPr>
        <w:spacing w:line="240" w:lineRule="auto"/>
        <w:contextualSpacing/>
        <w:jc w:val="center"/>
        <w:rPr>
          <w:rFonts w:ascii="Times New Roman" w:hAnsi="Times New Roman" w:cs="Times New Roman"/>
          <w:b/>
          <w:sz w:val="24"/>
          <w:szCs w:val="24"/>
        </w:rPr>
      </w:pPr>
      <w:r w:rsidRPr="00401791">
        <w:rPr>
          <w:rFonts w:ascii="Times New Roman" w:hAnsi="Times New Roman" w:cs="Times New Roman"/>
          <w:b/>
          <w:sz w:val="24"/>
          <w:szCs w:val="24"/>
        </w:rPr>
        <w:t xml:space="preserve">IX. КОНТРОЛЬНО-РЕВИЗИОННАЯ КОМИССИЯ </w:t>
      </w:r>
    </w:p>
    <w:p w:rsidR="00401791" w:rsidRPr="00401791" w:rsidRDefault="00222681" w:rsidP="00EB5048">
      <w:pPr>
        <w:spacing w:line="240" w:lineRule="auto"/>
        <w:contextualSpacing/>
        <w:jc w:val="center"/>
        <w:rPr>
          <w:rFonts w:ascii="Times New Roman" w:hAnsi="Times New Roman" w:cs="Times New Roman"/>
          <w:b/>
          <w:sz w:val="24"/>
          <w:szCs w:val="24"/>
        </w:rPr>
      </w:pPr>
      <w:r w:rsidRPr="00401791">
        <w:rPr>
          <w:rFonts w:ascii="Times New Roman" w:hAnsi="Times New Roman" w:cs="Times New Roman"/>
          <w:b/>
          <w:sz w:val="24"/>
          <w:szCs w:val="24"/>
        </w:rPr>
        <w:t>ПЕРВИЧНОЙ ОРГАНИЗАЦИИ ПРОФСОЮЗА</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9.1. Для осуществления контроля за финансово-хозяйственной </w:t>
      </w:r>
      <w:r w:rsidRPr="00222681">
        <w:rPr>
          <w:rFonts w:ascii="Times New Roman" w:hAnsi="Times New Roman" w:cs="Times New Roman"/>
          <w:sz w:val="24"/>
          <w:szCs w:val="24"/>
        </w:rPr>
        <w:br/>
        <w:t>деятельностью первичной организации Профсоюза, соблюдением размера, </w:t>
      </w:r>
      <w:r w:rsidRPr="00222681">
        <w:rPr>
          <w:rFonts w:ascii="Times New Roman" w:hAnsi="Times New Roman" w:cs="Times New Roman"/>
          <w:sz w:val="24"/>
          <w:szCs w:val="24"/>
        </w:rPr>
        <w:br/>
        <w:t>порядка и сроков уплаты, исчислением и поступлением членских взносов, за </w:t>
      </w:r>
      <w:r w:rsidRPr="00222681">
        <w:rPr>
          <w:rFonts w:ascii="Times New Roman" w:hAnsi="Times New Roman" w:cs="Times New Roman"/>
          <w:sz w:val="24"/>
          <w:szCs w:val="24"/>
        </w:rPr>
        <w:br/>
        <w:t>сохранностью и целевым использованием денежных средств и</w:t>
      </w:r>
      <w:proofErr w:type="gramStart"/>
      <w:r w:rsidRPr="00222681">
        <w:rPr>
          <w:rFonts w:ascii="Times New Roman" w:hAnsi="Times New Roman" w:cs="Times New Roman"/>
          <w:sz w:val="24"/>
          <w:szCs w:val="24"/>
        </w:rPr>
        <w:t xml:space="preserve"> ,</w:t>
      </w:r>
      <w:proofErr w:type="gramEnd"/>
      <w:r w:rsidRPr="00222681">
        <w:rPr>
          <w:rFonts w:ascii="Times New Roman" w:hAnsi="Times New Roman" w:cs="Times New Roman"/>
          <w:sz w:val="24"/>
          <w:szCs w:val="24"/>
        </w:rPr>
        <w:t xml:space="preserve"> ведением </w:t>
      </w:r>
      <w:r w:rsidRPr="00222681">
        <w:rPr>
          <w:rFonts w:ascii="Times New Roman" w:hAnsi="Times New Roman" w:cs="Times New Roman"/>
          <w:sz w:val="24"/>
          <w:szCs w:val="24"/>
        </w:rPr>
        <w:br/>
        <w:t>делопроизводства образуется контрольно-ревизионная комиссия первичной </w:t>
      </w:r>
      <w:r w:rsidRPr="00222681">
        <w:rPr>
          <w:rFonts w:ascii="Times New Roman" w:hAnsi="Times New Roman" w:cs="Times New Roman"/>
          <w:sz w:val="24"/>
          <w:szCs w:val="24"/>
        </w:rPr>
        <w:br/>
        <w:t xml:space="preserve">организации Профсоюза.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9.2. Контрольно-ревизионная комиссия является органом единой контрольно-ревизионной службы Профсоюза, подотчетна профсоюзному собранию и выборному органу вышестоящей организации Профсоюза. Выполняет свои функции в соответствии с Уставом Профсоюза и Общим положением о контрольно-ревизионных органах Профсоюза.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9.3. Контрольно-ревизионная комиссия первичной организации Профсоюза избирается на отчетно-выборном собрании первичной организации Профсоюза на тот же срок полномочий, что и профсоюзный комитет.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9.4. Председатель контрольно-ревизионной комиссии первичной организации Профсоюза избирается на ее заседании. </w:t>
      </w:r>
    </w:p>
    <w:p w:rsidR="00222681"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9.5. Председатель контрольно-ревизионной комиссии первичной организации Профсоюза принимает участие в работе профкома с правом совещательного голоса.</w:t>
      </w:r>
    </w:p>
    <w:p w:rsidR="00EB5048" w:rsidRPr="00222681" w:rsidRDefault="00EB5048" w:rsidP="00EB5048">
      <w:pPr>
        <w:spacing w:line="240" w:lineRule="auto"/>
        <w:contextualSpacing/>
        <w:jc w:val="both"/>
        <w:rPr>
          <w:rFonts w:ascii="Times New Roman" w:hAnsi="Times New Roman" w:cs="Times New Roman"/>
          <w:sz w:val="24"/>
          <w:szCs w:val="24"/>
        </w:rPr>
      </w:pPr>
    </w:p>
    <w:p w:rsidR="00401791" w:rsidRPr="00401791" w:rsidRDefault="00222681" w:rsidP="00EB5048">
      <w:pPr>
        <w:spacing w:line="240" w:lineRule="auto"/>
        <w:contextualSpacing/>
        <w:jc w:val="center"/>
        <w:rPr>
          <w:rFonts w:ascii="Times New Roman" w:hAnsi="Times New Roman" w:cs="Times New Roman"/>
          <w:b/>
          <w:sz w:val="24"/>
          <w:szCs w:val="24"/>
        </w:rPr>
      </w:pPr>
      <w:r w:rsidRPr="00401791">
        <w:rPr>
          <w:rFonts w:ascii="Times New Roman" w:hAnsi="Times New Roman" w:cs="Times New Roman"/>
          <w:b/>
          <w:sz w:val="24"/>
          <w:szCs w:val="24"/>
        </w:rPr>
        <w:t>X. СРЕДСТВА ПЕРВИЧНОЙ ОРГАНИЗАЦИИ ПРОФСОЮЗА</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10.1. Источниками денежных средств являются: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10.1.1. Вступительные и ежемесячные взносы членов Профсоюза.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10.1.2. Поступления, предусмотренные коллективными договорами, от работодателей, на проведение социально-культурных, оздоровительных и иных мероприятий, а также другие поступления, не запрещенные законом.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10.1.3. Добровольные денежные взносы и пожертвования юридических и физических лиц. 10.2. Владение, пользование и распоряжение денежными средствами: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10.2.1. Первичная организация Профсоюза владеет, пользуется и </w:t>
      </w:r>
      <w:r w:rsidRPr="00222681">
        <w:rPr>
          <w:rFonts w:ascii="Times New Roman" w:hAnsi="Times New Roman" w:cs="Times New Roman"/>
          <w:sz w:val="24"/>
          <w:szCs w:val="24"/>
        </w:rPr>
        <w:br/>
        <w:t>распоряжается денежными средствами, необходимыми для выполнения </w:t>
      </w:r>
      <w:r w:rsidRPr="00222681">
        <w:rPr>
          <w:rFonts w:ascii="Times New Roman" w:hAnsi="Times New Roman" w:cs="Times New Roman"/>
          <w:sz w:val="24"/>
          <w:szCs w:val="24"/>
        </w:rPr>
        <w:br/>
        <w:t>уставных целей и задач, для использования их в интересах членов Профсоюза и </w:t>
      </w:r>
      <w:r w:rsidRPr="00222681">
        <w:rPr>
          <w:rFonts w:ascii="Times New Roman" w:hAnsi="Times New Roman" w:cs="Times New Roman"/>
          <w:sz w:val="24"/>
          <w:szCs w:val="24"/>
        </w:rPr>
        <w:br/>
        <w:t xml:space="preserve">профсоюзной организации.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lastRenderedPageBreak/>
        <w:t>10.2.2. Первичная организация Профсоюза распоряжается оставшимися в её </w:t>
      </w:r>
      <w:r w:rsidRPr="00222681">
        <w:rPr>
          <w:rFonts w:ascii="Times New Roman" w:hAnsi="Times New Roman" w:cs="Times New Roman"/>
          <w:sz w:val="24"/>
          <w:szCs w:val="24"/>
        </w:rPr>
        <w:br/>
        <w:t>распоряжении средствами после выполнения финансовых обязательств перед </w:t>
      </w:r>
      <w:r w:rsidRPr="00222681">
        <w:rPr>
          <w:rFonts w:ascii="Times New Roman" w:hAnsi="Times New Roman" w:cs="Times New Roman"/>
          <w:sz w:val="24"/>
          <w:szCs w:val="24"/>
        </w:rPr>
        <w:br/>
        <w:t xml:space="preserve">вышестоящими профсоюзными органами в соответствии с их решениями.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10.2.3. Финансовые средства расходуются на основании смет, </w:t>
      </w:r>
      <w:r w:rsidRPr="00222681">
        <w:rPr>
          <w:rFonts w:ascii="Times New Roman" w:hAnsi="Times New Roman" w:cs="Times New Roman"/>
          <w:sz w:val="24"/>
          <w:szCs w:val="24"/>
        </w:rPr>
        <w:br/>
        <w:t xml:space="preserve">утверждаемых профсоюзным комитетом первичной организации Профсоюза.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10.2.4. Членский взнос в Профсоюзе устанавливается в размере не менее одного процента от ежемесячной заработной платы и других доходов, свя</w:t>
      </w:r>
      <w:r w:rsidR="00EB5048">
        <w:rPr>
          <w:rFonts w:ascii="Times New Roman" w:hAnsi="Times New Roman" w:cs="Times New Roman"/>
          <w:sz w:val="24"/>
          <w:szCs w:val="24"/>
        </w:rPr>
        <w:t>занных с трудовой деятельностью</w:t>
      </w:r>
      <w:r w:rsidRPr="00222681">
        <w:rPr>
          <w:rFonts w:ascii="Times New Roman" w:hAnsi="Times New Roman" w:cs="Times New Roman"/>
          <w:sz w:val="24"/>
          <w:szCs w:val="24"/>
        </w:rPr>
        <w:t xml:space="preserve">. Вступительный взнос в Профсоюз уплачивается в размере ежемесячного членского профсоюзного взноса.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10.2.5. Первичная профсоюзная организация имеет право изменять размер ежемесячного членского профсоюзного взноса, но не менее размера, установленного Уставом Профсоюза.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10.2.6. Сумма членского профсоюзного взноса сверх установленного размера остается в распоряжении первичной профсоюзной организации.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10.2.7. Первичная профсоюзная организация имеет право устанавливать льготный размер членского профсоюзного взноса для лиц, не имеющих заработной платы. </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10.2.8. Членские профсоюзные взносы уплачиваются путем безналичного перечисления либо наличными средствами. </w:t>
      </w:r>
    </w:p>
    <w:p w:rsidR="00222681"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10.2.9. Безналичное перечисление членских профсоюзных взносов из заработной платы работников работодателем осуществляется ежемесячно и бесплатно при наличии письменных заявлений членов Профсоюза в соответствии с коллективным договором. 10.3. Решение о размере отчисления членских профсоюзных взносов в комитеты территориальных организаций Профсоюза - на конференциях или заседаниях выборных коллегиальных постоянно действующих руководящих орга</w:t>
      </w:r>
      <w:r w:rsidRPr="00222681">
        <w:rPr>
          <w:rFonts w:ascii="Times New Roman" w:hAnsi="Times New Roman" w:cs="Times New Roman"/>
          <w:sz w:val="24"/>
          <w:szCs w:val="24"/>
        </w:rPr>
        <w:softHyphen/>
        <w:t>нов этих организаций Профсоюза (пленумах) и являются обязательными для первичных организаций.</w:t>
      </w:r>
    </w:p>
    <w:p w:rsidR="00EB5048" w:rsidRPr="00222681" w:rsidRDefault="00EB5048" w:rsidP="00EB5048">
      <w:pPr>
        <w:spacing w:line="240" w:lineRule="auto"/>
        <w:contextualSpacing/>
        <w:jc w:val="both"/>
        <w:rPr>
          <w:rFonts w:ascii="Times New Roman" w:hAnsi="Times New Roman" w:cs="Times New Roman"/>
          <w:sz w:val="24"/>
          <w:szCs w:val="24"/>
        </w:rPr>
      </w:pPr>
    </w:p>
    <w:p w:rsidR="00401791" w:rsidRPr="00401791" w:rsidRDefault="00222681" w:rsidP="00EB5048">
      <w:pPr>
        <w:spacing w:line="240" w:lineRule="auto"/>
        <w:contextualSpacing/>
        <w:jc w:val="center"/>
        <w:rPr>
          <w:rFonts w:ascii="Times New Roman" w:hAnsi="Times New Roman" w:cs="Times New Roman"/>
          <w:b/>
          <w:sz w:val="24"/>
          <w:szCs w:val="24"/>
        </w:rPr>
      </w:pPr>
      <w:r w:rsidRPr="00401791">
        <w:rPr>
          <w:rFonts w:ascii="Times New Roman" w:hAnsi="Times New Roman" w:cs="Times New Roman"/>
          <w:b/>
          <w:sz w:val="24"/>
          <w:szCs w:val="24"/>
        </w:rPr>
        <w:t>XI. РЕОРГАНИЗАЦИЯ, ПРЕКРАЩЕНИЕ ДЕЯТЕЛЬНОСТИ</w:t>
      </w:r>
    </w:p>
    <w:p w:rsidR="00EB5048" w:rsidRPr="00401791" w:rsidRDefault="00222681" w:rsidP="00EB5048">
      <w:pPr>
        <w:spacing w:line="240" w:lineRule="auto"/>
        <w:contextualSpacing/>
        <w:jc w:val="center"/>
        <w:rPr>
          <w:rFonts w:ascii="Times New Roman" w:hAnsi="Times New Roman" w:cs="Times New Roman"/>
          <w:b/>
          <w:sz w:val="24"/>
          <w:szCs w:val="24"/>
        </w:rPr>
      </w:pPr>
      <w:r w:rsidRPr="00401791">
        <w:rPr>
          <w:rFonts w:ascii="Times New Roman" w:hAnsi="Times New Roman" w:cs="Times New Roman"/>
          <w:b/>
          <w:sz w:val="24"/>
          <w:szCs w:val="24"/>
        </w:rPr>
        <w:t>И ЛИКВИДАЦИЯ ПЕРВИЧНОЙ ОРГАНИЗАЦИИ ПРОФСОЮЗА</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11.1. Решение о реорганизации, ликвидации или прекращении деятельности первичной профсоюзной организации принимается собранием по согласованию с </w:t>
      </w:r>
      <w:r w:rsidR="00EB5048">
        <w:rPr>
          <w:rFonts w:ascii="Times New Roman" w:hAnsi="Times New Roman" w:cs="Times New Roman"/>
          <w:sz w:val="24"/>
          <w:szCs w:val="24"/>
        </w:rPr>
        <w:t>Базарно-Карабулакским</w:t>
      </w:r>
      <w:r w:rsidRPr="00222681">
        <w:rPr>
          <w:rFonts w:ascii="Times New Roman" w:hAnsi="Times New Roman" w:cs="Times New Roman"/>
          <w:sz w:val="24"/>
          <w:szCs w:val="24"/>
        </w:rPr>
        <w:t xml:space="preserve"> комитетом профсоюза. Решение считается принятым, если за него проголосовало не менее двух третей членов Профсоюза, участвующих в собрании. </w:t>
      </w:r>
    </w:p>
    <w:p w:rsidR="00222681" w:rsidRDefault="00EB5048" w:rsidP="00EB5048">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11.2</w:t>
      </w:r>
      <w:r w:rsidR="00222681" w:rsidRPr="00222681">
        <w:rPr>
          <w:rFonts w:ascii="Times New Roman" w:hAnsi="Times New Roman" w:cs="Times New Roman"/>
          <w:sz w:val="24"/>
          <w:szCs w:val="24"/>
        </w:rPr>
        <w:t>. Денежные средства первичной организации Профсоюза, оставшиеся после проведения всех</w:t>
      </w:r>
      <w:r>
        <w:rPr>
          <w:rFonts w:ascii="Times New Roman" w:hAnsi="Times New Roman" w:cs="Times New Roman"/>
          <w:sz w:val="24"/>
          <w:szCs w:val="24"/>
        </w:rPr>
        <w:t xml:space="preserve"> расчетов</w:t>
      </w:r>
      <w:r w:rsidR="00222681" w:rsidRPr="00222681">
        <w:rPr>
          <w:rFonts w:ascii="Times New Roman" w:hAnsi="Times New Roman" w:cs="Times New Roman"/>
          <w:sz w:val="24"/>
          <w:szCs w:val="24"/>
        </w:rPr>
        <w:t xml:space="preserve">, направляются в </w:t>
      </w:r>
      <w:r>
        <w:rPr>
          <w:rFonts w:ascii="Times New Roman" w:hAnsi="Times New Roman" w:cs="Times New Roman"/>
          <w:sz w:val="24"/>
          <w:szCs w:val="24"/>
        </w:rPr>
        <w:t>Базарно-Карабулакский</w:t>
      </w:r>
      <w:r w:rsidR="00222681" w:rsidRPr="00222681">
        <w:rPr>
          <w:rFonts w:ascii="Times New Roman" w:hAnsi="Times New Roman" w:cs="Times New Roman"/>
          <w:sz w:val="24"/>
          <w:szCs w:val="24"/>
        </w:rPr>
        <w:t xml:space="preserve"> комитет Профсоюза на цели, предусмотренные Уставом Профсоюза.</w:t>
      </w:r>
    </w:p>
    <w:p w:rsidR="00EB5048" w:rsidRPr="00222681" w:rsidRDefault="00EB5048" w:rsidP="00EB5048">
      <w:pPr>
        <w:spacing w:line="240" w:lineRule="auto"/>
        <w:contextualSpacing/>
        <w:jc w:val="both"/>
        <w:rPr>
          <w:rFonts w:ascii="Times New Roman" w:hAnsi="Times New Roman" w:cs="Times New Roman"/>
          <w:sz w:val="24"/>
          <w:szCs w:val="24"/>
        </w:rPr>
      </w:pPr>
    </w:p>
    <w:p w:rsidR="00401791" w:rsidRPr="00401791" w:rsidRDefault="00222681" w:rsidP="00EB5048">
      <w:pPr>
        <w:spacing w:line="240" w:lineRule="auto"/>
        <w:contextualSpacing/>
        <w:jc w:val="center"/>
        <w:rPr>
          <w:rFonts w:ascii="Times New Roman" w:hAnsi="Times New Roman" w:cs="Times New Roman"/>
          <w:b/>
          <w:sz w:val="24"/>
          <w:szCs w:val="24"/>
        </w:rPr>
      </w:pPr>
      <w:r w:rsidRPr="00401791">
        <w:rPr>
          <w:rFonts w:ascii="Times New Roman" w:hAnsi="Times New Roman" w:cs="Times New Roman"/>
          <w:b/>
          <w:sz w:val="24"/>
          <w:szCs w:val="24"/>
        </w:rPr>
        <w:t>XII. ЗАКЛЮЧИТЕЛЬНЫЕ ПОЛОЖЕНИЯ</w:t>
      </w:r>
    </w:p>
    <w:p w:rsidR="00EB5048"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 xml:space="preserve">12.1. Первичная профсоюзная организация обеспечивает передачу документов на архивное хранение в </w:t>
      </w:r>
      <w:r w:rsidR="00EB5048">
        <w:rPr>
          <w:rFonts w:ascii="Times New Roman" w:hAnsi="Times New Roman" w:cs="Times New Roman"/>
          <w:sz w:val="24"/>
          <w:szCs w:val="24"/>
        </w:rPr>
        <w:t>Базарно-Карабулакский</w:t>
      </w:r>
      <w:r w:rsidR="00EB5048" w:rsidRPr="00222681">
        <w:rPr>
          <w:rFonts w:ascii="Times New Roman" w:hAnsi="Times New Roman" w:cs="Times New Roman"/>
          <w:sz w:val="24"/>
          <w:szCs w:val="24"/>
        </w:rPr>
        <w:t xml:space="preserve"> </w:t>
      </w:r>
      <w:r w:rsidRPr="00222681">
        <w:rPr>
          <w:rFonts w:ascii="Times New Roman" w:hAnsi="Times New Roman" w:cs="Times New Roman"/>
          <w:sz w:val="24"/>
          <w:szCs w:val="24"/>
        </w:rPr>
        <w:t xml:space="preserve">комитет Профсоюза при реорганизации или ликвидации организации. </w:t>
      </w:r>
    </w:p>
    <w:p w:rsidR="00222681" w:rsidRPr="00222681" w:rsidRDefault="00222681" w:rsidP="00EB5048">
      <w:pPr>
        <w:spacing w:line="240" w:lineRule="auto"/>
        <w:contextualSpacing/>
        <w:jc w:val="both"/>
        <w:rPr>
          <w:rFonts w:ascii="Times New Roman" w:hAnsi="Times New Roman" w:cs="Times New Roman"/>
          <w:sz w:val="24"/>
          <w:szCs w:val="24"/>
        </w:rPr>
      </w:pPr>
      <w:r w:rsidRPr="00222681">
        <w:rPr>
          <w:rFonts w:ascii="Times New Roman" w:hAnsi="Times New Roman" w:cs="Times New Roman"/>
          <w:sz w:val="24"/>
          <w:szCs w:val="24"/>
        </w:rPr>
        <w:t>12.2. Местонахождение руководящих органов первичной организации </w:t>
      </w:r>
      <w:r w:rsidRPr="00222681">
        <w:rPr>
          <w:rFonts w:ascii="Times New Roman" w:hAnsi="Times New Roman" w:cs="Times New Roman"/>
          <w:sz w:val="24"/>
          <w:szCs w:val="24"/>
        </w:rPr>
        <w:br/>
        <w:t xml:space="preserve">Профсоюза - </w:t>
      </w:r>
      <w:r w:rsidR="00EB5048">
        <w:rPr>
          <w:rFonts w:ascii="Times New Roman" w:hAnsi="Times New Roman" w:cs="Times New Roman"/>
          <w:sz w:val="24"/>
          <w:szCs w:val="24"/>
        </w:rPr>
        <w:t xml:space="preserve">МБОУ «СОШ </w:t>
      </w:r>
      <w:proofErr w:type="gramStart"/>
      <w:r w:rsidR="00EB5048">
        <w:rPr>
          <w:rFonts w:ascii="Times New Roman" w:hAnsi="Times New Roman" w:cs="Times New Roman"/>
          <w:sz w:val="24"/>
          <w:szCs w:val="24"/>
        </w:rPr>
        <w:t>п.Свободный Базарно-Карабулакского</w:t>
      </w:r>
      <w:proofErr w:type="gramEnd"/>
      <w:r w:rsidR="00EB5048">
        <w:rPr>
          <w:rFonts w:ascii="Times New Roman" w:hAnsi="Times New Roman" w:cs="Times New Roman"/>
          <w:sz w:val="24"/>
          <w:szCs w:val="24"/>
        </w:rPr>
        <w:t xml:space="preserve"> муниципального района Саратовской области»</w:t>
      </w:r>
      <w:r w:rsidR="00EB5048" w:rsidRPr="00222681">
        <w:rPr>
          <w:rFonts w:ascii="Times New Roman" w:hAnsi="Times New Roman" w:cs="Times New Roman"/>
          <w:sz w:val="24"/>
          <w:szCs w:val="24"/>
        </w:rPr>
        <w:t xml:space="preserve"> </w:t>
      </w:r>
      <w:r w:rsidR="00DD5B1F">
        <w:rPr>
          <w:rFonts w:ascii="Times New Roman" w:hAnsi="Times New Roman" w:cs="Times New Roman"/>
          <w:sz w:val="24"/>
          <w:szCs w:val="24"/>
        </w:rPr>
        <w:t>412602</w:t>
      </w:r>
      <w:r w:rsidR="00EB5048">
        <w:rPr>
          <w:rFonts w:ascii="Times New Roman" w:hAnsi="Times New Roman" w:cs="Times New Roman"/>
          <w:sz w:val="24"/>
          <w:szCs w:val="24"/>
        </w:rPr>
        <w:t>, Саратовская область</w:t>
      </w:r>
      <w:r w:rsidRPr="00222681">
        <w:rPr>
          <w:rFonts w:ascii="Times New Roman" w:hAnsi="Times New Roman" w:cs="Times New Roman"/>
          <w:sz w:val="24"/>
          <w:szCs w:val="24"/>
        </w:rPr>
        <w:t xml:space="preserve">, </w:t>
      </w:r>
      <w:r w:rsidR="00DD5B1F">
        <w:rPr>
          <w:rFonts w:ascii="Times New Roman" w:hAnsi="Times New Roman" w:cs="Times New Roman"/>
          <w:sz w:val="24"/>
          <w:szCs w:val="24"/>
        </w:rPr>
        <w:t>р.п. Базарный Карабулак</w:t>
      </w:r>
      <w:r w:rsidR="00EB5048">
        <w:rPr>
          <w:rFonts w:ascii="Times New Roman" w:hAnsi="Times New Roman" w:cs="Times New Roman"/>
          <w:sz w:val="24"/>
          <w:szCs w:val="24"/>
        </w:rPr>
        <w:t xml:space="preserve">, ул. </w:t>
      </w:r>
      <w:r w:rsidR="00DD5B1F">
        <w:rPr>
          <w:rFonts w:ascii="Times New Roman" w:hAnsi="Times New Roman" w:cs="Times New Roman"/>
          <w:sz w:val="24"/>
          <w:szCs w:val="24"/>
        </w:rPr>
        <w:t>Ленина, д.126 «В»</w:t>
      </w:r>
      <w:r w:rsidRPr="00222681">
        <w:rPr>
          <w:rFonts w:ascii="Times New Roman" w:hAnsi="Times New Roman" w:cs="Times New Roman"/>
          <w:sz w:val="24"/>
          <w:szCs w:val="24"/>
        </w:rPr>
        <w:t>. </w:t>
      </w:r>
    </w:p>
    <w:p w:rsidR="00110B5C" w:rsidRPr="00222681" w:rsidRDefault="00110B5C" w:rsidP="00EB5048">
      <w:pPr>
        <w:spacing w:line="240" w:lineRule="auto"/>
        <w:contextualSpacing/>
        <w:jc w:val="both"/>
        <w:rPr>
          <w:rFonts w:ascii="Times New Roman" w:hAnsi="Times New Roman" w:cs="Times New Roman"/>
          <w:sz w:val="24"/>
          <w:szCs w:val="24"/>
        </w:rPr>
      </w:pPr>
    </w:p>
    <w:sectPr w:rsidR="00110B5C" w:rsidRPr="00222681" w:rsidSect="00AC5B0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A3299"/>
    <w:multiLevelType w:val="multilevel"/>
    <w:tmpl w:val="6264330E"/>
    <w:lvl w:ilvl="0">
      <w:start w:val="1"/>
      <w:numFmt w:val="upperRoman"/>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19162397"/>
    <w:multiLevelType w:val="hybridMultilevel"/>
    <w:tmpl w:val="DF0EBF2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2C27E4D"/>
    <w:multiLevelType w:val="hybridMultilevel"/>
    <w:tmpl w:val="46965FEE"/>
    <w:lvl w:ilvl="0" w:tplc="8658876A">
      <w:start w:val="1"/>
      <w:numFmt w:val="bullet"/>
      <w:lvlText w:val="-"/>
      <w:lvlJc w:val="left"/>
      <w:pPr>
        <w:ind w:left="502" w:hanging="360"/>
      </w:pPr>
      <w:rPr>
        <w:rFonts w:ascii="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
    <w:nsid w:val="35E72187"/>
    <w:multiLevelType w:val="hybridMultilevel"/>
    <w:tmpl w:val="4C76A60E"/>
    <w:lvl w:ilvl="0" w:tplc="0419000F">
      <w:start w:val="1"/>
      <w:numFmt w:val="decimal"/>
      <w:lvlText w:val="%1."/>
      <w:lvlJc w:val="left"/>
      <w:pPr>
        <w:tabs>
          <w:tab w:val="num" w:pos="644"/>
        </w:tabs>
        <w:ind w:left="644"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5C0F7468"/>
    <w:multiLevelType w:val="multilevel"/>
    <w:tmpl w:val="2E584A9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5CF72CC6"/>
    <w:multiLevelType w:val="hybridMultilevel"/>
    <w:tmpl w:val="B5A87344"/>
    <w:lvl w:ilvl="0" w:tplc="CF885290">
      <w:start w:val="1"/>
      <w:numFmt w:val="bullet"/>
      <w:lvlText w:val=""/>
      <w:lvlJc w:val="left"/>
      <w:pPr>
        <w:ind w:left="713" w:hanging="360"/>
      </w:pPr>
      <w:rPr>
        <w:rFonts w:ascii="Wingdings" w:hAnsi="Wingdings" w:hint="default"/>
      </w:rPr>
    </w:lvl>
    <w:lvl w:ilvl="1" w:tplc="04190003" w:tentative="1">
      <w:start w:val="1"/>
      <w:numFmt w:val="bullet"/>
      <w:lvlText w:val="o"/>
      <w:lvlJc w:val="left"/>
      <w:pPr>
        <w:ind w:left="1433" w:hanging="360"/>
      </w:pPr>
      <w:rPr>
        <w:rFonts w:ascii="Courier New" w:hAnsi="Courier New" w:cs="Courier New" w:hint="default"/>
      </w:rPr>
    </w:lvl>
    <w:lvl w:ilvl="2" w:tplc="04190005" w:tentative="1">
      <w:start w:val="1"/>
      <w:numFmt w:val="bullet"/>
      <w:lvlText w:val=""/>
      <w:lvlJc w:val="left"/>
      <w:pPr>
        <w:ind w:left="2153" w:hanging="360"/>
      </w:pPr>
      <w:rPr>
        <w:rFonts w:ascii="Wingdings" w:hAnsi="Wingdings" w:hint="default"/>
      </w:rPr>
    </w:lvl>
    <w:lvl w:ilvl="3" w:tplc="04190001" w:tentative="1">
      <w:start w:val="1"/>
      <w:numFmt w:val="bullet"/>
      <w:lvlText w:val=""/>
      <w:lvlJc w:val="left"/>
      <w:pPr>
        <w:ind w:left="2873" w:hanging="360"/>
      </w:pPr>
      <w:rPr>
        <w:rFonts w:ascii="Symbol" w:hAnsi="Symbol" w:hint="default"/>
      </w:rPr>
    </w:lvl>
    <w:lvl w:ilvl="4" w:tplc="04190003" w:tentative="1">
      <w:start w:val="1"/>
      <w:numFmt w:val="bullet"/>
      <w:lvlText w:val="o"/>
      <w:lvlJc w:val="left"/>
      <w:pPr>
        <w:ind w:left="3593" w:hanging="360"/>
      </w:pPr>
      <w:rPr>
        <w:rFonts w:ascii="Courier New" w:hAnsi="Courier New" w:cs="Courier New" w:hint="default"/>
      </w:rPr>
    </w:lvl>
    <w:lvl w:ilvl="5" w:tplc="04190005" w:tentative="1">
      <w:start w:val="1"/>
      <w:numFmt w:val="bullet"/>
      <w:lvlText w:val=""/>
      <w:lvlJc w:val="left"/>
      <w:pPr>
        <w:ind w:left="4313" w:hanging="360"/>
      </w:pPr>
      <w:rPr>
        <w:rFonts w:ascii="Wingdings" w:hAnsi="Wingdings" w:hint="default"/>
      </w:rPr>
    </w:lvl>
    <w:lvl w:ilvl="6" w:tplc="04190001" w:tentative="1">
      <w:start w:val="1"/>
      <w:numFmt w:val="bullet"/>
      <w:lvlText w:val=""/>
      <w:lvlJc w:val="left"/>
      <w:pPr>
        <w:ind w:left="5033" w:hanging="360"/>
      </w:pPr>
      <w:rPr>
        <w:rFonts w:ascii="Symbol" w:hAnsi="Symbol" w:hint="default"/>
      </w:rPr>
    </w:lvl>
    <w:lvl w:ilvl="7" w:tplc="04190003" w:tentative="1">
      <w:start w:val="1"/>
      <w:numFmt w:val="bullet"/>
      <w:lvlText w:val="o"/>
      <w:lvlJc w:val="left"/>
      <w:pPr>
        <w:ind w:left="5753" w:hanging="360"/>
      </w:pPr>
      <w:rPr>
        <w:rFonts w:ascii="Courier New" w:hAnsi="Courier New" w:cs="Courier New" w:hint="default"/>
      </w:rPr>
    </w:lvl>
    <w:lvl w:ilvl="8" w:tplc="04190005" w:tentative="1">
      <w:start w:val="1"/>
      <w:numFmt w:val="bullet"/>
      <w:lvlText w:val=""/>
      <w:lvlJc w:val="left"/>
      <w:pPr>
        <w:ind w:left="6473" w:hanging="360"/>
      </w:pPr>
      <w:rPr>
        <w:rFonts w:ascii="Wingdings" w:hAnsi="Wingdings" w:hint="default"/>
      </w:rPr>
    </w:lvl>
  </w:abstractNum>
  <w:abstractNum w:abstractNumId="6">
    <w:nsid w:val="6FF14140"/>
    <w:multiLevelType w:val="hybridMultilevel"/>
    <w:tmpl w:val="C84EF666"/>
    <w:lvl w:ilvl="0" w:tplc="8658876A">
      <w:start w:val="1"/>
      <w:numFmt w:val="bullet"/>
      <w:lvlText w:val="-"/>
      <w:lvlJc w:val="left"/>
      <w:pPr>
        <w:ind w:left="502" w:hanging="360"/>
      </w:pPr>
      <w:rPr>
        <w:rFonts w:ascii="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num w:numId="1">
    <w:abstractNumId w:val="3"/>
  </w:num>
  <w:num w:numId="2">
    <w:abstractNumId w:val="5"/>
  </w:num>
  <w:num w:numId="3">
    <w:abstractNumId w:val="0"/>
  </w:num>
  <w:num w:numId="4">
    <w:abstractNumId w:val="2"/>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F97AEC"/>
    <w:rsid w:val="00110B5C"/>
    <w:rsid w:val="00164C73"/>
    <w:rsid w:val="00222681"/>
    <w:rsid w:val="00401791"/>
    <w:rsid w:val="0045594D"/>
    <w:rsid w:val="0047296C"/>
    <w:rsid w:val="00515271"/>
    <w:rsid w:val="005479F7"/>
    <w:rsid w:val="00633536"/>
    <w:rsid w:val="006A6AB2"/>
    <w:rsid w:val="007159E8"/>
    <w:rsid w:val="00857A77"/>
    <w:rsid w:val="00866C85"/>
    <w:rsid w:val="00906CDE"/>
    <w:rsid w:val="00A738CA"/>
    <w:rsid w:val="00AC5B00"/>
    <w:rsid w:val="00BE5A12"/>
    <w:rsid w:val="00C35F6F"/>
    <w:rsid w:val="00D377BE"/>
    <w:rsid w:val="00DD5B1F"/>
    <w:rsid w:val="00E27D9A"/>
    <w:rsid w:val="00E966CA"/>
    <w:rsid w:val="00EB5048"/>
    <w:rsid w:val="00EF10D6"/>
    <w:rsid w:val="00F97A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7AEC"/>
  </w:style>
  <w:style w:type="paragraph" w:styleId="4">
    <w:name w:val="heading 4"/>
    <w:basedOn w:val="a"/>
    <w:link w:val="40"/>
    <w:uiPriority w:val="9"/>
    <w:qFormat/>
    <w:rsid w:val="00222681"/>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F97AEC"/>
    <w:rPr>
      <w:i/>
      <w:iCs/>
    </w:rPr>
  </w:style>
  <w:style w:type="paragraph" w:styleId="a4">
    <w:name w:val="Balloon Text"/>
    <w:basedOn w:val="a"/>
    <w:link w:val="a5"/>
    <w:uiPriority w:val="99"/>
    <w:semiHidden/>
    <w:unhideWhenUsed/>
    <w:rsid w:val="0047296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7296C"/>
    <w:rPr>
      <w:rFonts w:ascii="Tahoma" w:hAnsi="Tahoma" w:cs="Tahoma"/>
      <w:sz w:val="16"/>
      <w:szCs w:val="16"/>
    </w:rPr>
  </w:style>
  <w:style w:type="paragraph" w:styleId="a6">
    <w:name w:val="List Paragraph"/>
    <w:basedOn w:val="a"/>
    <w:uiPriority w:val="34"/>
    <w:qFormat/>
    <w:rsid w:val="00BE5A12"/>
    <w:pPr>
      <w:ind w:left="720"/>
      <w:contextualSpacing/>
    </w:pPr>
  </w:style>
  <w:style w:type="paragraph" w:styleId="a7">
    <w:name w:val="Normal (Web)"/>
    <w:basedOn w:val="a"/>
    <w:uiPriority w:val="99"/>
    <w:unhideWhenUsed/>
    <w:rsid w:val="00BE5A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ody Text Indent"/>
    <w:basedOn w:val="a"/>
    <w:link w:val="a9"/>
    <w:uiPriority w:val="99"/>
    <w:unhideWhenUsed/>
    <w:rsid w:val="00110B5C"/>
    <w:pPr>
      <w:spacing w:after="120"/>
      <w:ind w:left="283"/>
    </w:pPr>
    <w:rPr>
      <w:rFonts w:ascii="Calibri" w:eastAsia="Times New Roman" w:hAnsi="Calibri" w:cs="Times New Roman"/>
      <w:lang w:eastAsia="ru-RU"/>
    </w:rPr>
  </w:style>
  <w:style w:type="character" w:customStyle="1" w:styleId="a9">
    <w:name w:val="Основной текст с отступом Знак"/>
    <w:basedOn w:val="a0"/>
    <w:link w:val="a8"/>
    <w:uiPriority w:val="99"/>
    <w:rsid w:val="00110B5C"/>
    <w:rPr>
      <w:rFonts w:ascii="Calibri" w:eastAsia="Times New Roman" w:hAnsi="Calibri" w:cs="Times New Roman"/>
      <w:lang w:eastAsia="ru-RU"/>
    </w:rPr>
  </w:style>
  <w:style w:type="character" w:customStyle="1" w:styleId="aa">
    <w:name w:val="Основной текст_"/>
    <w:link w:val="2"/>
    <w:locked/>
    <w:rsid w:val="00110B5C"/>
    <w:rPr>
      <w:sz w:val="27"/>
      <w:szCs w:val="27"/>
      <w:shd w:val="clear" w:color="auto" w:fill="FFFFFF"/>
    </w:rPr>
  </w:style>
  <w:style w:type="paragraph" w:customStyle="1" w:styleId="2">
    <w:name w:val="Основной текст2"/>
    <w:basedOn w:val="a"/>
    <w:link w:val="aa"/>
    <w:rsid w:val="00110B5C"/>
    <w:pPr>
      <w:widowControl w:val="0"/>
      <w:shd w:val="clear" w:color="auto" w:fill="FFFFFF"/>
      <w:spacing w:before="540" w:after="0" w:line="480" w:lineRule="exact"/>
      <w:ind w:hanging="560"/>
      <w:jc w:val="both"/>
    </w:pPr>
    <w:rPr>
      <w:sz w:val="27"/>
      <w:szCs w:val="27"/>
    </w:rPr>
  </w:style>
  <w:style w:type="character" w:customStyle="1" w:styleId="40">
    <w:name w:val="Заголовок 4 Знак"/>
    <w:basedOn w:val="a0"/>
    <w:link w:val="4"/>
    <w:uiPriority w:val="9"/>
    <w:rsid w:val="00222681"/>
    <w:rPr>
      <w:rFonts w:ascii="Times New Roman" w:eastAsia="Times New Roman" w:hAnsi="Times New Roman" w:cs="Times New Roman"/>
      <w:b/>
      <w:bCs/>
      <w:sz w:val="24"/>
      <w:szCs w:val="24"/>
      <w:lang w:eastAsia="ru-RU"/>
    </w:rPr>
  </w:style>
  <w:style w:type="character" w:customStyle="1" w:styleId="apple-converted-space">
    <w:name w:val="apple-converted-space"/>
    <w:basedOn w:val="a0"/>
    <w:rsid w:val="002226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7AE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F97AEC"/>
    <w:rPr>
      <w:i/>
      <w:iCs/>
    </w:rPr>
  </w:style>
  <w:style w:type="paragraph" w:styleId="a4">
    <w:name w:val="Balloon Text"/>
    <w:basedOn w:val="a"/>
    <w:link w:val="a5"/>
    <w:uiPriority w:val="99"/>
    <w:semiHidden/>
    <w:unhideWhenUsed/>
    <w:rsid w:val="0047296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729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011529">
      <w:bodyDiv w:val="1"/>
      <w:marLeft w:val="0"/>
      <w:marRight w:val="0"/>
      <w:marTop w:val="0"/>
      <w:marBottom w:val="0"/>
      <w:divBdr>
        <w:top w:val="none" w:sz="0" w:space="0" w:color="auto"/>
        <w:left w:val="none" w:sz="0" w:space="0" w:color="auto"/>
        <w:bottom w:val="none" w:sz="0" w:space="0" w:color="auto"/>
        <w:right w:val="none" w:sz="0" w:space="0" w:color="auto"/>
      </w:divBdr>
    </w:div>
    <w:div w:id="1770275009">
      <w:bodyDiv w:val="1"/>
      <w:marLeft w:val="0"/>
      <w:marRight w:val="0"/>
      <w:marTop w:val="0"/>
      <w:marBottom w:val="0"/>
      <w:divBdr>
        <w:top w:val="none" w:sz="0" w:space="0" w:color="auto"/>
        <w:left w:val="none" w:sz="0" w:space="0" w:color="auto"/>
        <w:bottom w:val="none" w:sz="0" w:space="0" w:color="auto"/>
        <w:right w:val="none" w:sz="0" w:space="0" w:color="auto"/>
      </w:divBdr>
    </w:div>
    <w:div w:id="2075346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CBC121-21E7-4EBC-A8FE-37693E36C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10</Pages>
  <Words>4680</Words>
  <Characters>26678</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Учащий</dc:creator>
  <cp:lastModifiedBy>Kostina</cp:lastModifiedBy>
  <cp:revision>13</cp:revision>
  <cp:lastPrinted>2014-01-28T09:23:00Z</cp:lastPrinted>
  <dcterms:created xsi:type="dcterms:W3CDTF">2014-01-28T09:06:00Z</dcterms:created>
  <dcterms:modified xsi:type="dcterms:W3CDTF">2015-06-15T11:46:00Z</dcterms:modified>
</cp:coreProperties>
</file>